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C3" w:rsidRPr="00A158C3" w:rsidRDefault="00A158C3" w:rsidP="001E1F20">
      <w:pPr>
        <w:spacing w:line="360" w:lineRule="auto"/>
        <w:jc w:val="center"/>
        <w:rPr>
          <w:rFonts w:asciiTheme="majorHAnsi" w:hAnsiTheme="majorHAnsi"/>
          <w:sz w:val="36"/>
          <w:szCs w:val="36"/>
        </w:rPr>
      </w:pPr>
      <w:r w:rsidRPr="00A158C3">
        <w:rPr>
          <w:rFonts w:asciiTheme="majorHAnsi" w:hAnsiTheme="majorHAnsi" w:cs="Cambria"/>
          <w:color w:val="000000"/>
          <w:sz w:val="36"/>
          <w:szCs w:val="36"/>
        </w:rPr>
        <w:t>БУРЯТ-МОНГОЛЬСКОЕ НАУЧНОЕ ОБЩЕСТВО</w:t>
      </w:r>
    </w:p>
    <w:p w:rsidR="00A158C3" w:rsidRPr="00A158C3" w:rsidRDefault="00A158C3" w:rsidP="001E1F20">
      <w:pPr>
        <w:spacing w:line="360" w:lineRule="auto"/>
        <w:jc w:val="center"/>
        <w:rPr>
          <w:rFonts w:asciiTheme="majorHAnsi" w:hAnsiTheme="majorHAnsi"/>
          <w:sz w:val="36"/>
          <w:szCs w:val="36"/>
        </w:rPr>
      </w:pPr>
      <w:r w:rsidRPr="00A158C3">
        <w:rPr>
          <w:rFonts w:asciiTheme="majorHAnsi" w:hAnsiTheme="majorHAnsi" w:cs="Cambria"/>
          <w:color w:val="000000"/>
          <w:sz w:val="36"/>
          <w:szCs w:val="36"/>
        </w:rPr>
        <w:t xml:space="preserve">имени </w:t>
      </w:r>
      <w:proofErr w:type="spellStart"/>
      <w:r w:rsidRPr="00A158C3">
        <w:rPr>
          <w:rFonts w:asciiTheme="majorHAnsi" w:hAnsiTheme="majorHAnsi" w:cs="Cambria"/>
          <w:color w:val="000000"/>
          <w:sz w:val="36"/>
          <w:szCs w:val="36"/>
        </w:rPr>
        <w:t>Доржи</w:t>
      </w:r>
      <w:proofErr w:type="spellEnd"/>
      <w:r w:rsidRPr="00A158C3">
        <w:rPr>
          <w:rFonts w:asciiTheme="majorHAnsi" w:hAnsiTheme="majorHAnsi" w:cs="Cambria"/>
          <w:color w:val="000000"/>
          <w:sz w:val="36"/>
          <w:szCs w:val="36"/>
        </w:rPr>
        <w:t xml:space="preserve"> Банзарова</w:t>
      </w:r>
    </w:p>
    <w:p w:rsidR="00A158C3" w:rsidRPr="001E1F20" w:rsidRDefault="00A158C3" w:rsidP="001E1F20">
      <w:pPr>
        <w:spacing w:line="360" w:lineRule="auto"/>
        <w:jc w:val="center"/>
        <w:rPr>
          <w:rFonts w:asciiTheme="majorHAnsi" w:hAnsiTheme="majorHAnsi" w:cs="Cambria"/>
          <w:color w:val="000000"/>
          <w:sz w:val="28"/>
          <w:szCs w:val="28"/>
          <w:lang w:val="sah-RU"/>
        </w:rPr>
      </w:pPr>
    </w:p>
    <w:p w:rsidR="00A158C3" w:rsidRPr="001E1F20" w:rsidRDefault="00A158C3" w:rsidP="001E1F20">
      <w:pPr>
        <w:spacing w:line="360" w:lineRule="auto"/>
        <w:jc w:val="center"/>
        <w:rPr>
          <w:rFonts w:asciiTheme="majorHAnsi" w:hAnsiTheme="majorHAnsi" w:cs="Cambria"/>
          <w:color w:val="000000"/>
          <w:sz w:val="28"/>
          <w:szCs w:val="28"/>
          <w:lang w:val="sah-RU"/>
        </w:rPr>
      </w:pPr>
    </w:p>
    <w:p w:rsidR="00A158C3" w:rsidRPr="00C8329C" w:rsidRDefault="00A158C3" w:rsidP="001E1F20">
      <w:pPr>
        <w:spacing w:line="360" w:lineRule="auto"/>
        <w:jc w:val="center"/>
        <w:rPr>
          <w:rFonts w:asciiTheme="majorHAnsi" w:hAnsiTheme="majorHAnsi" w:cs="Cambria"/>
          <w:color w:val="000000"/>
          <w:sz w:val="28"/>
          <w:szCs w:val="28"/>
        </w:rPr>
      </w:pPr>
    </w:p>
    <w:p w:rsidR="001E1F20" w:rsidRPr="00C8329C" w:rsidRDefault="001E1F20" w:rsidP="001E1F20">
      <w:pPr>
        <w:spacing w:line="360" w:lineRule="auto"/>
        <w:jc w:val="center"/>
        <w:rPr>
          <w:rFonts w:asciiTheme="majorHAnsi" w:hAnsiTheme="majorHAnsi" w:cs="Cambria"/>
          <w:color w:val="000000"/>
          <w:sz w:val="28"/>
          <w:szCs w:val="28"/>
        </w:rPr>
      </w:pPr>
    </w:p>
    <w:p w:rsidR="001E1F20" w:rsidRPr="00C8329C" w:rsidRDefault="001E1F20" w:rsidP="001E1F20">
      <w:pPr>
        <w:spacing w:line="360" w:lineRule="auto"/>
        <w:jc w:val="center"/>
        <w:rPr>
          <w:rFonts w:asciiTheme="majorHAnsi" w:hAnsiTheme="majorHAnsi" w:cs="Cambria"/>
          <w:color w:val="000000"/>
          <w:sz w:val="28"/>
          <w:szCs w:val="28"/>
        </w:rPr>
      </w:pPr>
    </w:p>
    <w:p w:rsidR="00A158C3" w:rsidRPr="00A158C3" w:rsidRDefault="00A158C3" w:rsidP="001E1F20">
      <w:pPr>
        <w:spacing w:line="360" w:lineRule="auto"/>
        <w:jc w:val="center"/>
        <w:rPr>
          <w:rFonts w:asciiTheme="majorHAnsi" w:hAnsiTheme="majorHAnsi"/>
          <w:sz w:val="48"/>
          <w:szCs w:val="48"/>
        </w:rPr>
      </w:pPr>
      <w:r w:rsidRPr="00A158C3">
        <w:rPr>
          <w:rFonts w:asciiTheme="majorHAnsi" w:hAnsiTheme="majorHAnsi" w:cs="Cambria"/>
          <w:color w:val="000000"/>
          <w:sz w:val="48"/>
          <w:szCs w:val="48"/>
        </w:rPr>
        <w:t>Г. В. Ксенофонтов</w:t>
      </w:r>
    </w:p>
    <w:p w:rsidR="00A158C3" w:rsidRPr="00A158C3" w:rsidRDefault="00A158C3" w:rsidP="001E1F20">
      <w:pPr>
        <w:spacing w:line="360" w:lineRule="auto"/>
        <w:jc w:val="center"/>
        <w:rPr>
          <w:rFonts w:asciiTheme="majorHAnsi" w:hAnsiTheme="majorHAnsi"/>
          <w:sz w:val="48"/>
          <w:szCs w:val="48"/>
        </w:rPr>
      </w:pPr>
    </w:p>
    <w:p w:rsidR="00A158C3" w:rsidRPr="00A158C3" w:rsidRDefault="00A158C3" w:rsidP="001E1F20">
      <w:pPr>
        <w:spacing w:line="360" w:lineRule="auto"/>
        <w:jc w:val="center"/>
        <w:rPr>
          <w:rFonts w:asciiTheme="majorHAnsi" w:hAnsiTheme="majorHAnsi"/>
          <w:sz w:val="48"/>
          <w:szCs w:val="48"/>
        </w:rPr>
      </w:pPr>
      <w:bookmarkStart w:id="0" w:name="bookmark0"/>
      <w:r w:rsidRPr="00A158C3">
        <w:rPr>
          <w:rFonts w:asciiTheme="majorHAnsi" w:hAnsiTheme="majorHAnsi" w:cs="Cambria"/>
          <w:color w:val="000000"/>
          <w:sz w:val="48"/>
          <w:szCs w:val="48"/>
        </w:rPr>
        <w:t>ИЗОБРАЖЕНИЯ</w:t>
      </w:r>
      <w:bookmarkEnd w:id="0"/>
    </w:p>
    <w:p w:rsidR="001E1F20" w:rsidRDefault="00A158C3" w:rsidP="001E1F20">
      <w:pPr>
        <w:spacing w:line="360" w:lineRule="auto"/>
        <w:jc w:val="center"/>
        <w:rPr>
          <w:rFonts w:asciiTheme="majorHAnsi" w:hAnsiTheme="majorHAnsi" w:cs="Cambria"/>
          <w:color w:val="000000"/>
          <w:sz w:val="48"/>
          <w:szCs w:val="48"/>
          <w:lang w:val="sah-RU"/>
        </w:rPr>
      </w:pPr>
      <w:bookmarkStart w:id="1" w:name="bookmark1"/>
      <w:r w:rsidRPr="00A158C3">
        <w:rPr>
          <w:rFonts w:asciiTheme="majorHAnsi" w:hAnsiTheme="majorHAnsi" w:cs="Cambria"/>
          <w:color w:val="000000"/>
          <w:sz w:val="48"/>
          <w:szCs w:val="48"/>
        </w:rPr>
        <w:t xml:space="preserve">на скалах реки Лены в пределах </w:t>
      </w:r>
    </w:p>
    <w:p w:rsidR="00A158C3" w:rsidRPr="00A158C3" w:rsidRDefault="00A158C3" w:rsidP="001E1F20">
      <w:pPr>
        <w:spacing w:line="360" w:lineRule="auto"/>
        <w:jc w:val="center"/>
        <w:rPr>
          <w:rFonts w:asciiTheme="majorHAnsi" w:hAnsiTheme="majorHAnsi"/>
          <w:sz w:val="48"/>
          <w:szCs w:val="48"/>
        </w:rPr>
      </w:pPr>
      <w:r w:rsidRPr="00A158C3">
        <w:rPr>
          <w:rFonts w:asciiTheme="majorHAnsi" w:hAnsiTheme="majorHAnsi" w:cs="Cambria"/>
          <w:color w:val="000000"/>
          <w:sz w:val="48"/>
          <w:szCs w:val="48"/>
        </w:rPr>
        <w:t>Якутского округа</w:t>
      </w:r>
      <w:bookmarkEnd w:id="1"/>
    </w:p>
    <w:p w:rsidR="00A158C3" w:rsidRPr="00A158C3" w:rsidRDefault="00A158C3" w:rsidP="001E1F20">
      <w:pPr>
        <w:spacing w:line="360" w:lineRule="auto"/>
        <w:jc w:val="center"/>
        <w:rPr>
          <w:rFonts w:asciiTheme="majorHAnsi" w:hAnsiTheme="majorHAnsi"/>
          <w:sz w:val="28"/>
          <w:szCs w:val="28"/>
        </w:rPr>
      </w:pPr>
    </w:p>
    <w:p w:rsidR="001E1F20" w:rsidRDefault="001E1F20" w:rsidP="001E1F20">
      <w:pPr>
        <w:spacing w:line="360" w:lineRule="auto"/>
        <w:jc w:val="center"/>
        <w:rPr>
          <w:rFonts w:asciiTheme="majorHAnsi" w:hAnsiTheme="majorHAnsi" w:cs="Cambria"/>
          <w:color w:val="000000"/>
          <w:sz w:val="32"/>
          <w:szCs w:val="32"/>
          <w:lang w:val="sah-RU"/>
        </w:rPr>
      </w:pPr>
    </w:p>
    <w:p w:rsidR="001E1F20" w:rsidRDefault="001E1F20" w:rsidP="001E1F20">
      <w:pPr>
        <w:spacing w:line="360" w:lineRule="auto"/>
        <w:jc w:val="center"/>
        <w:rPr>
          <w:rFonts w:asciiTheme="majorHAnsi" w:hAnsiTheme="majorHAnsi" w:cs="Cambria"/>
          <w:color w:val="000000"/>
          <w:sz w:val="32"/>
          <w:szCs w:val="32"/>
          <w:lang w:val="sah-RU"/>
        </w:rPr>
      </w:pPr>
    </w:p>
    <w:p w:rsidR="001E1F20" w:rsidRDefault="001E1F20" w:rsidP="001E1F20">
      <w:pPr>
        <w:spacing w:line="360" w:lineRule="auto"/>
        <w:jc w:val="center"/>
        <w:rPr>
          <w:rFonts w:asciiTheme="majorHAnsi" w:hAnsiTheme="majorHAnsi" w:cs="Cambria"/>
          <w:color w:val="000000"/>
          <w:sz w:val="32"/>
          <w:szCs w:val="32"/>
          <w:lang w:val="sah-RU"/>
        </w:rPr>
      </w:pPr>
    </w:p>
    <w:p w:rsidR="001E1F20" w:rsidRDefault="001E1F20" w:rsidP="001E1F20">
      <w:pPr>
        <w:spacing w:line="360" w:lineRule="auto"/>
        <w:jc w:val="center"/>
        <w:rPr>
          <w:rFonts w:asciiTheme="majorHAnsi" w:hAnsiTheme="majorHAnsi" w:cs="Cambria"/>
          <w:color w:val="000000"/>
          <w:sz w:val="32"/>
          <w:szCs w:val="32"/>
          <w:lang w:val="sah-RU"/>
        </w:rPr>
      </w:pPr>
    </w:p>
    <w:p w:rsidR="001E1F20" w:rsidRDefault="001E1F20" w:rsidP="001E1F20">
      <w:pPr>
        <w:spacing w:line="360" w:lineRule="auto"/>
        <w:jc w:val="center"/>
        <w:rPr>
          <w:rFonts w:asciiTheme="majorHAnsi" w:hAnsiTheme="majorHAnsi" w:cs="Cambria"/>
          <w:color w:val="000000"/>
          <w:sz w:val="32"/>
          <w:szCs w:val="32"/>
          <w:lang w:val="sah-RU"/>
        </w:rPr>
      </w:pPr>
    </w:p>
    <w:p w:rsidR="001E1F20" w:rsidRDefault="001E1F20" w:rsidP="001E1F20">
      <w:pPr>
        <w:spacing w:line="360" w:lineRule="auto"/>
        <w:jc w:val="center"/>
        <w:rPr>
          <w:rFonts w:asciiTheme="majorHAnsi" w:hAnsiTheme="majorHAnsi" w:cs="Cambria"/>
          <w:color w:val="000000"/>
          <w:sz w:val="32"/>
          <w:szCs w:val="32"/>
          <w:lang w:val="sah-RU"/>
        </w:rPr>
      </w:pPr>
    </w:p>
    <w:p w:rsidR="00A158C3" w:rsidRPr="00A158C3" w:rsidRDefault="00A158C3" w:rsidP="001E1F20">
      <w:pPr>
        <w:spacing w:line="360" w:lineRule="auto"/>
        <w:jc w:val="center"/>
        <w:rPr>
          <w:rFonts w:asciiTheme="majorHAnsi" w:hAnsiTheme="majorHAnsi"/>
          <w:sz w:val="32"/>
          <w:szCs w:val="32"/>
        </w:rPr>
      </w:pPr>
      <w:proofErr w:type="spellStart"/>
      <w:r w:rsidRPr="00A158C3">
        <w:rPr>
          <w:rFonts w:asciiTheme="majorHAnsi" w:hAnsiTheme="majorHAnsi" w:cs="Cambria"/>
          <w:color w:val="000000"/>
          <w:sz w:val="32"/>
          <w:szCs w:val="32"/>
        </w:rPr>
        <w:t>Верхнеудинск</w:t>
      </w:r>
      <w:proofErr w:type="spellEnd"/>
    </w:p>
    <w:p w:rsidR="00A158C3" w:rsidRPr="00A158C3" w:rsidRDefault="00A158C3" w:rsidP="001E1F20">
      <w:pPr>
        <w:spacing w:line="360" w:lineRule="auto"/>
        <w:jc w:val="center"/>
        <w:rPr>
          <w:rFonts w:asciiTheme="majorHAnsi" w:hAnsiTheme="majorHAnsi"/>
          <w:sz w:val="32"/>
          <w:szCs w:val="32"/>
        </w:rPr>
      </w:pPr>
      <w:r w:rsidRPr="00A158C3">
        <w:rPr>
          <w:rFonts w:asciiTheme="majorHAnsi" w:hAnsiTheme="majorHAnsi" w:cs="Cambria"/>
          <w:color w:val="000000"/>
          <w:sz w:val="32"/>
          <w:szCs w:val="32"/>
        </w:rPr>
        <w:t>1927</w:t>
      </w:r>
    </w:p>
    <w:p w:rsidR="001E1F20" w:rsidRPr="00C8329C" w:rsidRDefault="001E1F20" w:rsidP="001E1F20">
      <w:pPr>
        <w:spacing w:line="360" w:lineRule="auto"/>
        <w:jc w:val="both"/>
        <w:rPr>
          <w:rFonts w:asciiTheme="majorHAnsi" w:hAnsiTheme="majorHAnsi"/>
          <w:sz w:val="28"/>
          <w:szCs w:val="28"/>
        </w:rPr>
      </w:pPr>
    </w:p>
    <w:p w:rsidR="001E1F20" w:rsidRPr="001E1F20" w:rsidRDefault="001E1F20" w:rsidP="001E1F20">
      <w:pPr>
        <w:spacing w:line="360" w:lineRule="auto"/>
        <w:jc w:val="both"/>
        <w:rPr>
          <w:rFonts w:asciiTheme="majorHAnsi" w:hAnsiTheme="majorHAnsi"/>
          <w:sz w:val="28"/>
          <w:szCs w:val="28"/>
          <w:lang w:val="sah-RU"/>
        </w:rPr>
      </w:pPr>
    </w:p>
    <w:p w:rsidR="001E1F20" w:rsidRPr="001E1F20" w:rsidRDefault="001E1F20" w:rsidP="001E1F20">
      <w:pPr>
        <w:spacing w:line="360" w:lineRule="auto"/>
        <w:jc w:val="right"/>
        <w:rPr>
          <w:rFonts w:asciiTheme="majorHAnsi" w:hAnsiTheme="majorHAnsi"/>
          <w:sz w:val="28"/>
          <w:szCs w:val="28"/>
          <w:u w:val="single"/>
        </w:rPr>
      </w:pPr>
      <w:r w:rsidRPr="001E1F20">
        <w:rPr>
          <w:rFonts w:asciiTheme="majorHAnsi" w:hAnsiTheme="majorHAnsi"/>
          <w:sz w:val="28"/>
          <w:szCs w:val="28"/>
          <w:u w:val="single"/>
        </w:rPr>
        <w:lastRenderedPageBreak/>
        <w:t>Г. В. Ксенофонтов</w:t>
      </w:r>
    </w:p>
    <w:p w:rsidR="001E1F20" w:rsidRPr="001E1F20" w:rsidRDefault="001E1F20" w:rsidP="001E1F20">
      <w:pPr>
        <w:spacing w:line="360" w:lineRule="auto"/>
        <w:jc w:val="both"/>
        <w:rPr>
          <w:rFonts w:asciiTheme="majorHAnsi" w:hAnsiTheme="majorHAnsi"/>
          <w:sz w:val="28"/>
          <w:szCs w:val="28"/>
        </w:rPr>
      </w:pPr>
    </w:p>
    <w:p w:rsidR="001E1F20" w:rsidRPr="001E1F20" w:rsidRDefault="001E1F20" w:rsidP="001E1F20">
      <w:pPr>
        <w:spacing w:line="360" w:lineRule="auto"/>
        <w:jc w:val="center"/>
        <w:rPr>
          <w:rFonts w:asciiTheme="majorHAnsi" w:hAnsiTheme="majorHAnsi"/>
          <w:sz w:val="28"/>
          <w:szCs w:val="28"/>
        </w:rPr>
      </w:pPr>
      <w:r w:rsidRPr="001E1F20">
        <w:rPr>
          <w:rFonts w:asciiTheme="majorHAnsi" w:hAnsiTheme="majorHAnsi"/>
          <w:b/>
          <w:bCs/>
          <w:sz w:val="28"/>
          <w:szCs w:val="28"/>
        </w:rPr>
        <w:t>Изображения на скалах реки Лены в пределах Якутского округа</w:t>
      </w:r>
    </w:p>
    <w:p w:rsidR="001E1F20" w:rsidRDefault="001E1F20" w:rsidP="001E1F20">
      <w:pPr>
        <w:spacing w:line="360" w:lineRule="auto"/>
        <w:jc w:val="center"/>
        <w:rPr>
          <w:rFonts w:asciiTheme="majorHAnsi" w:hAnsiTheme="majorHAnsi"/>
          <w:sz w:val="28"/>
          <w:szCs w:val="28"/>
          <w:lang w:val="sah-RU"/>
        </w:rPr>
      </w:pPr>
      <w:proofErr w:type="gramStart"/>
      <w:r w:rsidRPr="001E1F20">
        <w:rPr>
          <w:rFonts w:asciiTheme="majorHAnsi" w:hAnsiTheme="majorHAnsi"/>
          <w:sz w:val="28"/>
          <w:szCs w:val="28"/>
        </w:rPr>
        <w:t xml:space="preserve">(Краткий автореферат доклада, сделанного в Археологической </w:t>
      </w:r>
      <w:proofErr w:type="gramEnd"/>
    </w:p>
    <w:p w:rsidR="001E1F20" w:rsidRDefault="001E1F20" w:rsidP="001E1F20">
      <w:pPr>
        <w:spacing w:line="360" w:lineRule="auto"/>
        <w:jc w:val="center"/>
        <w:rPr>
          <w:rFonts w:asciiTheme="majorHAnsi" w:hAnsiTheme="majorHAnsi"/>
          <w:sz w:val="28"/>
          <w:szCs w:val="28"/>
          <w:lang w:val="sah-RU"/>
        </w:rPr>
      </w:pPr>
      <w:r w:rsidRPr="001E1F20">
        <w:rPr>
          <w:rFonts w:asciiTheme="majorHAnsi" w:hAnsiTheme="majorHAnsi"/>
          <w:sz w:val="28"/>
          <w:szCs w:val="28"/>
        </w:rPr>
        <w:t xml:space="preserve">Комиссии Восточного Сибирского Отделения </w:t>
      </w:r>
    </w:p>
    <w:p w:rsidR="001E1F20" w:rsidRPr="001E1F20" w:rsidRDefault="001E1F20" w:rsidP="001E1F20">
      <w:pPr>
        <w:spacing w:line="360" w:lineRule="auto"/>
        <w:jc w:val="center"/>
        <w:rPr>
          <w:rFonts w:asciiTheme="majorHAnsi" w:hAnsiTheme="majorHAnsi"/>
          <w:sz w:val="28"/>
          <w:szCs w:val="28"/>
          <w:lang w:val="sah-RU"/>
        </w:rPr>
      </w:pPr>
      <w:proofErr w:type="gramStart"/>
      <w:r w:rsidRPr="001E1F20">
        <w:rPr>
          <w:rFonts w:asciiTheme="majorHAnsi" w:hAnsiTheme="majorHAnsi"/>
          <w:sz w:val="28"/>
          <w:szCs w:val="28"/>
        </w:rPr>
        <w:t>Русского Географиче</w:t>
      </w:r>
      <w:r>
        <w:rPr>
          <w:rFonts w:asciiTheme="majorHAnsi" w:hAnsiTheme="majorHAnsi"/>
          <w:sz w:val="28"/>
          <w:szCs w:val="28"/>
        </w:rPr>
        <w:t>ского Общества)</w:t>
      </w:r>
      <w:r>
        <w:rPr>
          <w:rStyle w:val="a5"/>
          <w:rFonts w:asciiTheme="majorHAnsi" w:hAnsiTheme="majorHAnsi"/>
          <w:sz w:val="28"/>
          <w:szCs w:val="28"/>
        </w:rPr>
        <w:footnoteReference w:id="1"/>
      </w:r>
      <w:proofErr w:type="gramEnd"/>
    </w:p>
    <w:p w:rsidR="001E1F20" w:rsidRPr="001E1F20" w:rsidRDefault="001E1F20" w:rsidP="001E1F20">
      <w:pPr>
        <w:spacing w:line="360" w:lineRule="auto"/>
        <w:jc w:val="both"/>
        <w:rPr>
          <w:rFonts w:asciiTheme="majorHAnsi" w:hAnsiTheme="majorHAnsi"/>
          <w:sz w:val="28"/>
          <w:szCs w:val="28"/>
        </w:rPr>
      </w:pPr>
    </w:p>
    <w:p w:rsidR="001E1F20" w:rsidRDefault="001E1F20" w:rsidP="001E1F20">
      <w:pPr>
        <w:spacing w:line="360" w:lineRule="auto"/>
        <w:ind w:firstLine="708"/>
        <w:jc w:val="both"/>
        <w:rPr>
          <w:rFonts w:asciiTheme="majorHAnsi" w:hAnsiTheme="majorHAnsi"/>
          <w:sz w:val="28"/>
          <w:szCs w:val="28"/>
          <w:lang w:val="sah-RU"/>
        </w:rPr>
      </w:pPr>
      <w:r w:rsidRPr="001E1F20">
        <w:rPr>
          <w:rFonts w:asciiTheme="majorHAnsi" w:hAnsiTheme="majorHAnsi"/>
          <w:sz w:val="28"/>
          <w:szCs w:val="28"/>
        </w:rPr>
        <w:t xml:space="preserve">Летом 1921 года я, </w:t>
      </w:r>
      <w:proofErr w:type="gramStart"/>
      <w:r w:rsidRPr="001E1F20">
        <w:rPr>
          <w:rFonts w:asciiTheme="majorHAnsi" w:hAnsiTheme="majorHAnsi"/>
          <w:sz w:val="28"/>
          <w:szCs w:val="28"/>
        </w:rPr>
        <w:t>р</w:t>
      </w:r>
      <w:proofErr w:type="gramEnd"/>
      <w:r w:rsidRPr="001E1F20">
        <w:rPr>
          <w:rFonts w:asciiTheme="majorHAnsi" w:hAnsiTheme="majorHAnsi"/>
          <w:sz w:val="28"/>
          <w:szCs w:val="28"/>
        </w:rPr>
        <w:t xml:space="preserve"> качестве члена экспедиции проф. П. Э. Пе</w:t>
      </w:r>
      <w:r w:rsidRPr="001E1F20">
        <w:rPr>
          <w:rFonts w:asciiTheme="majorHAnsi" w:hAnsiTheme="majorHAnsi"/>
          <w:sz w:val="28"/>
          <w:szCs w:val="28"/>
        </w:rPr>
        <w:t>т</w:t>
      </w:r>
      <w:r w:rsidRPr="001E1F20">
        <w:rPr>
          <w:rFonts w:asciiTheme="majorHAnsi" w:hAnsiTheme="majorHAnsi"/>
          <w:sz w:val="28"/>
          <w:szCs w:val="28"/>
        </w:rPr>
        <w:t>ри, был команди</w:t>
      </w:r>
      <w:r w:rsidRPr="001E1F20">
        <w:rPr>
          <w:rFonts w:asciiTheme="majorHAnsi" w:hAnsiTheme="majorHAnsi"/>
          <w:sz w:val="28"/>
          <w:szCs w:val="28"/>
        </w:rPr>
        <w:softHyphen/>
        <w:t>рован в пределы Якутской области для собирания материалов по якутскому фольк</w:t>
      </w:r>
      <w:r w:rsidRPr="001E1F20">
        <w:rPr>
          <w:rFonts w:asciiTheme="majorHAnsi" w:hAnsiTheme="majorHAnsi"/>
          <w:sz w:val="28"/>
          <w:szCs w:val="28"/>
        </w:rPr>
        <w:softHyphen/>
        <w:t>лору и изучения дохристианских в</w:t>
      </w:r>
      <w:r w:rsidRPr="001E1F20">
        <w:rPr>
          <w:rFonts w:asciiTheme="majorHAnsi" w:hAnsiTheme="majorHAnsi"/>
          <w:sz w:val="28"/>
          <w:szCs w:val="28"/>
        </w:rPr>
        <w:t>е</w:t>
      </w:r>
      <w:r w:rsidRPr="001E1F20">
        <w:rPr>
          <w:rFonts w:asciiTheme="majorHAnsi" w:hAnsiTheme="majorHAnsi"/>
          <w:sz w:val="28"/>
          <w:szCs w:val="28"/>
        </w:rPr>
        <w:t>рований якутов. В мои задачи входило и попутное обследование а</w:t>
      </w:r>
      <w:r w:rsidRPr="001E1F20">
        <w:rPr>
          <w:rFonts w:asciiTheme="majorHAnsi" w:hAnsiTheme="majorHAnsi"/>
          <w:sz w:val="28"/>
          <w:szCs w:val="28"/>
        </w:rPr>
        <w:t>р</w:t>
      </w:r>
      <w:r w:rsidRPr="001E1F20">
        <w:rPr>
          <w:rFonts w:asciiTheme="majorHAnsi" w:hAnsiTheme="majorHAnsi"/>
          <w:sz w:val="28"/>
          <w:szCs w:val="28"/>
        </w:rPr>
        <w:t>хеологических памятников, относящихся к истории якутов. Выполняя последнее задание, я зарисовал и описал фигурные изображения на скалах реки Лены, нанесенные красной краской. Местонахождение этих рисунков издавна известно всему местному населению, но в л</w:t>
      </w:r>
      <w:r w:rsidRPr="001E1F20">
        <w:rPr>
          <w:rFonts w:asciiTheme="majorHAnsi" w:hAnsiTheme="majorHAnsi"/>
          <w:sz w:val="28"/>
          <w:szCs w:val="28"/>
        </w:rPr>
        <w:t>и</w:t>
      </w:r>
      <w:r w:rsidRPr="001E1F20">
        <w:rPr>
          <w:rFonts w:asciiTheme="majorHAnsi" w:hAnsiTheme="majorHAnsi"/>
          <w:sz w:val="28"/>
          <w:szCs w:val="28"/>
        </w:rPr>
        <w:t>тературе никаких сведений о них мне не пришлось встретить.</w:t>
      </w:r>
    </w:p>
    <w:p w:rsidR="001E1F20" w:rsidRDefault="001E1F20" w:rsidP="001E1F20">
      <w:pPr>
        <w:spacing w:line="360" w:lineRule="auto"/>
        <w:ind w:firstLine="708"/>
        <w:jc w:val="both"/>
        <w:rPr>
          <w:rFonts w:asciiTheme="majorHAnsi" w:hAnsiTheme="majorHAnsi"/>
          <w:sz w:val="28"/>
          <w:szCs w:val="28"/>
          <w:lang w:val="sah-RU"/>
        </w:rPr>
      </w:pPr>
      <w:r w:rsidRPr="001E1F20">
        <w:rPr>
          <w:rFonts w:asciiTheme="majorHAnsi" w:hAnsiTheme="majorHAnsi"/>
          <w:sz w:val="28"/>
          <w:szCs w:val="28"/>
        </w:rPr>
        <w:t>При выполнении этой работы, за недостатком времени, не пр</w:t>
      </w:r>
      <w:r w:rsidRPr="001E1F20">
        <w:rPr>
          <w:rFonts w:asciiTheme="majorHAnsi" w:hAnsiTheme="majorHAnsi"/>
          <w:sz w:val="28"/>
          <w:szCs w:val="28"/>
        </w:rPr>
        <w:t>и</w:t>
      </w:r>
      <w:r w:rsidRPr="001E1F20">
        <w:rPr>
          <w:rFonts w:asciiTheme="majorHAnsi" w:hAnsiTheme="majorHAnsi"/>
          <w:sz w:val="28"/>
          <w:szCs w:val="28"/>
        </w:rPr>
        <w:t>шлось применить научные приемы, обеспечивающие точность рису</w:t>
      </w:r>
      <w:r w:rsidRPr="001E1F20">
        <w:rPr>
          <w:rFonts w:asciiTheme="majorHAnsi" w:hAnsiTheme="majorHAnsi"/>
          <w:sz w:val="28"/>
          <w:szCs w:val="28"/>
        </w:rPr>
        <w:t>н</w:t>
      </w:r>
      <w:r w:rsidRPr="001E1F20">
        <w:rPr>
          <w:rFonts w:asciiTheme="majorHAnsi" w:hAnsiTheme="majorHAnsi"/>
          <w:sz w:val="28"/>
          <w:szCs w:val="28"/>
        </w:rPr>
        <w:t>ка и соответствие отдельных частей. Некоторые рисунки были на н</w:t>
      </w:r>
      <w:r w:rsidRPr="001E1F20">
        <w:rPr>
          <w:rFonts w:asciiTheme="majorHAnsi" w:hAnsiTheme="majorHAnsi"/>
          <w:sz w:val="28"/>
          <w:szCs w:val="28"/>
        </w:rPr>
        <w:t>е</w:t>
      </w:r>
      <w:r w:rsidRPr="001E1F20">
        <w:rPr>
          <w:rFonts w:asciiTheme="majorHAnsi" w:hAnsiTheme="majorHAnsi"/>
          <w:sz w:val="28"/>
          <w:szCs w:val="28"/>
        </w:rPr>
        <w:t>доступной высоте, и без специальных приспособлений трудно было до  них добраться, а иные по своей сложности требовали большего времени, чем я располагал. Поэтому настоящую работу прошу оцен</w:t>
      </w:r>
      <w:r w:rsidRPr="001E1F20">
        <w:rPr>
          <w:rFonts w:asciiTheme="majorHAnsi" w:hAnsiTheme="majorHAnsi"/>
          <w:sz w:val="28"/>
          <w:szCs w:val="28"/>
        </w:rPr>
        <w:t>и</w:t>
      </w:r>
      <w:r w:rsidRPr="001E1F20">
        <w:rPr>
          <w:rFonts w:asciiTheme="majorHAnsi" w:hAnsiTheme="majorHAnsi"/>
          <w:sz w:val="28"/>
          <w:szCs w:val="28"/>
        </w:rPr>
        <w:t>вать, как беглые заметки любопытного туриста, который считал бы преступлением равнодушно пройти мимо инте</w:t>
      </w:r>
      <w:r w:rsidRPr="001E1F20">
        <w:rPr>
          <w:rFonts w:asciiTheme="majorHAnsi" w:hAnsiTheme="majorHAnsi"/>
          <w:sz w:val="28"/>
          <w:szCs w:val="28"/>
        </w:rPr>
        <w:softHyphen/>
        <w:t>ресных исторических памятников, не попытавшись хотя бы в несовершенной форме зафи</w:t>
      </w:r>
      <w:r w:rsidRPr="001E1F20">
        <w:rPr>
          <w:rFonts w:asciiTheme="majorHAnsi" w:hAnsiTheme="majorHAnsi"/>
          <w:sz w:val="28"/>
          <w:szCs w:val="28"/>
        </w:rPr>
        <w:t>к</w:t>
      </w:r>
      <w:r w:rsidRPr="001E1F20">
        <w:rPr>
          <w:rFonts w:asciiTheme="majorHAnsi" w:hAnsiTheme="majorHAnsi"/>
          <w:sz w:val="28"/>
          <w:szCs w:val="28"/>
        </w:rPr>
        <w:lastRenderedPageBreak/>
        <w:t>сировать и описать их для того, чтобы дать осведомительный мат</w:t>
      </w:r>
      <w:r w:rsidRPr="001E1F20">
        <w:rPr>
          <w:rFonts w:asciiTheme="majorHAnsi" w:hAnsiTheme="majorHAnsi"/>
          <w:sz w:val="28"/>
          <w:szCs w:val="28"/>
        </w:rPr>
        <w:t>е</w:t>
      </w:r>
      <w:r w:rsidRPr="001E1F20">
        <w:rPr>
          <w:rFonts w:asciiTheme="majorHAnsi" w:hAnsiTheme="majorHAnsi"/>
          <w:sz w:val="28"/>
          <w:szCs w:val="28"/>
        </w:rPr>
        <w:t>риал позднейшим, более подготовленным и счастливым исследов</w:t>
      </w:r>
      <w:r w:rsidRPr="001E1F20">
        <w:rPr>
          <w:rFonts w:asciiTheme="majorHAnsi" w:hAnsiTheme="majorHAnsi"/>
          <w:sz w:val="28"/>
          <w:szCs w:val="28"/>
        </w:rPr>
        <w:t>а</w:t>
      </w:r>
      <w:r w:rsidRPr="001E1F20">
        <w:rPr>
          <w:rFonts w:asciiTheme="majorHAnsi" w:hAnsiTheme="majorHAnsi"/>
          <w:sz w:val="28"/>
          <w:szCs w:val="28"/>
        </w:rPr>
        <w:t>телям.</w:t>
      </w:r>
      <w:r w:rsidRPr="001E1F20">
        <w:rPr>
          <w:rFonts w:asciiTheme="majorHAnsi" w:hAnsiTheme="majorHAnsi"/>
          <w:sz w:val="28"/>
          <w:szCs w:val="28"/>
        </w:rPr>
        <w:tab/>
      </w:r>
    </w:p>
    <w:p w:rsidR="001E1F20" w:rsidRPr="001E1F20" w:rsidRDefault="001E1F20" w:rsidP="001E1F20">
      <w:pPr>
        <w:spacing w:line="360" w:lineRule="auto"/>
        <w:ind w:firstLine="708"/>
        <w:jc w:val="both"/>
        <w:rPr>
          <w:rFonts w:asciiTheme="majorHAnsi" w:hAnsiTheme="majorHAnsi"/>
          <w:sz w:val="28"/>
          <w:szCs w:val="28"/>
        </w:rPr>
      </w:pPr>
      <w:r w:rsidRPr="001E1F20">
        <w:rPr>
          <w:rFonts w:asciiTheme="majorHAnsi" w:hAnsiTheme="majorHAnsi"/>
          <w:sz w:val="28"/>
          <w:szCs w:val="28"/>
        </w:rPr>
        <w:t>По левому берегу р. Лены, в 180 верстах выше г. Якутска, нач</w:t>
      </w:r>
      <w:r w:rsidRPr="001E1F20">
        <w:rPr>
          <w:rFonts w:asciiTheme="majorHAnsi" w:hAnsiTheme="majorHAnsi"/>
          <w:sz w:val="28"/>
          <w:szCs w:val="28"/>
        </w:rPr>
        <w:t>и</w:t>
      </w:r>
      <w:r w:rsidRPr="001E1F20">
        <w:rPr>
          <w:rFonts w:asciiTheme="majorHAnsi" w:hAnsiTheme="majorHAnsi"/>
          <w:sz w:val="28"/>
          <w:szCs w:val="28"/>
        </w:rPr>
        <w:t>наются обнаже</w:t>
      </w:r>
      <w:r w:rsidRPr="001E1F20">
        <w:rPr>
          <w:rFonts w:asciiTheme="majorHAnsi" w:hAnsiTheme="majorHAnsi"/>
          <w:sz w:val="28"/>
          <w:szCs w:val="28"/>
        </w:rPr>
        <w:softHyphen/>
        <w:t>ния известкового сланца и тянутся на протяжении 90 верст, в виде сплошной стены, с небольшими перерывами. На этих утесах в равных местах находятся упомянутые изобра</w:t>
      </w:r>
      <w:r w:rsidRPr="001E1F20">
        <w:rPr>
          <w:rFonts w:asciiTheme="majorHAnsi" w:hAnsiTheme="majorHAnsi"/>
          <w:sz w:val="28"/>
          <w:szCs w:val="28"/>
        </w:rPr>
        <w:softHyphen/>
        <w:t>жения. Напр</w:t>
      </w:r>
      <w:r w:rsidRPr="001E1F20">
        <w:rPr>
          <w:rFonts w:asciiTheme="majorHAnsi" w:hAnsiTheme="majorHAnsi"/>
          <w:sz w:val="28"/>
          <w:szCs w:val="28"/>
        </w:rPr>
        <w:t>о</w:t>
      </w:r>
      <w:r w:rsidRPr="001E1F20">
        <w:rPr>
          <w:rFonts w:asciiTheme="majorHAnsi" w:hAnsiTheme="majorHAnsi"/>
          <w:sz w:val="28"/>
          <w:szCs w:val="28"/>
        </w:rPr>
        <w:t>тив этих скал на многочисленных островах р. Лены живут якуты З</w:t>
      </w:r>
      <w:r w:rsidRPr="001E1F20">
        <w:rPr>
          <w:rFonts w:asciiTheme="majorHAnsi" w:hAnsiTheme="majorHAnsi"/>
          <w:sz w:val="28"/>
          <w:szCs w:val="28"/>
        </w:rPr>
        <w:t>а</w:t>
      </w:r>
      <w:r w:rsidRPr="001E1F20">
        <w:rPr>
          <w:rFonts w:asciiTheme="majorHAnsi" w:hAnsiTheme="majorHAnsi"/>
          <w:sz w:val="28"/>
          <w:szCs w:val="28"/>
        </w:rPr>
        <w:t>падно-</w:t>
      </w:r>
      <w:proofErr w:type="spellStart"/>
      <w:r w:rsidRPr="001E1F20">
        <w:rPr>
          <w:rFonts w:asciiTheme="majorHAnsi" w:hAnsiTheme="majorHAnsi"/>
          <w:sz w:val="28"/>
          <w:szCs w:val="28"/>
        </w:rPr>
        <w:t>Кангаласского</w:t>
      </w:r>
      <w:proofErr w:type="spellEnd"/>
      <w:r w:rsidRPr="001E1F20">
        <w:rPr>
          <w:rFonts w:asciiTheme="majorHAnsi" w:hAnsiTheme="majorHAnsi"/>
          <w:sz w:val="28"/>
          <w:szCs w:val="28"/>
        </w:rPr>
        <w:t xml:space="preserve"> улуса: их же летники, отчасти и зимники, расп</w:t>
      </w:r>
      <w:r w:rsidRPr="001E1F20">
        <w:rPr>
          <w:rFonts w:asciiTheme="majorHAnsi" w:hAnsiTheme="majorHAnsi"/>
          <w:sz w:val="28"/>
          <w:szCs w:val="28"/>
        </w:rPr>
        <w:t>о</w:t>
      </w:r>
      <w:r w:rsidRPr="001E1F20">
        <w:rPr>
          <w:rFonts w:asciiTheme="majorHAnsi" w:hAnsiTheme="majorHAnsi"/>
          <w:sz w:val="28"/>
          <w:szCs w:val="28"/>
        </w:rPr>
        <w:t>ложены за этими скалами на плоскогорье по левую сторону Лены, т.е. район нахождения этих рисунков оказы</w:t>
      </w:r>
      <w:r w:rsidRPr="001E1F20">
        <w:rPr>
          <w:rFonts w:asciiTheme="majorHAnsi" w:hAnsiTheme="majorHAnsi"/>
          <w:sz w:val="28"/>
          <w:szCs w:val="28"/>
        </w:rPr>
        <w:softHyphen/>
        <w:t>вается в центре густых яку</w:t>
      </w:r>
      <w:r w:rsidRPr="001E1F20">
        <w:rPr>
          <w:rFonts w:asciiTheme="majorHAnsi" w:hAnsiTheme="majorHAnsi"/>
          <w:sz w:val="28"/>
          <w:szCs w:val="28"/>
        </w:rPr>
        <w:t>т</w:t>
      </w:r>
      <w:r w:rsidRPr="001E1F20">
        <w:rPr>
          <w:rFonts w:asciiTheme="majorHAnsi" w:hAnsiTheme="majorHAnsi"/>
          <w:sz w:val="28"/>
          <w:szCs w:val="28"/>
        </w:rPr>
        <w:t>ских поселений. Правый же берег р. Лены в этих местах, неудобный для оседлого жительства, является незаселенным. На скалистых о</w:t>
      </w:r>
      <w:r w:rsidRPr="001E1F20">
        <w:rPr>
          <w:rFonts w:asciiTheme="majorHAnsi" w:hAnsiTheme="majorHAnsi"/>
          <w:sz w:val="28"/>
          <w:szCs w:val="28"/>
        </w:rPr>
        <w:t>б</w:t>
      </w:r>
      <w:r w:rsidRPr="001E1F20">
        <w:rPr>
          <w:rFonts w:asciiTheme="majorHAnsi" w:hAnsiTheme="majorHAnsi"/>
          <w:sz w:val="28"/>
          <w:szCs w:val="28"/>
        </w:rPr>
        <w:t xml:space="preserve">нажениях восточного берега, </w:t>
      </w:r>
      <w:proofErr w:type="spellStart"/>
      <w:r w:rsidRPr="001E1F20">
        <w:rPr>
          <w:rFonts w:asciiTheme="majorHAnsi" w:hAnsiTheme="majorHAnsi"/>
          <w:sz w:val="28"/>
          <w:szCs w:val="28"/>
        </w:rPr>
        <w:t>повидимому</w:t>
      </w:r>
      <w:proofErr w:type="spellEnd"/>
      <w:r w:rsidRPr="001E1F20">
        <w:rPr>
          <w:rFonts w:asciiTheme="majorHAnsi" w:hAnsiTheme="majorHAnsi"/>
          <w:sz w:val="28"/>
          <w:szCs w:val="28"/>
        </w:rPr>
        <w:t>, нет никаких фигурных начертаний, по крайней мере, населению об этом ничего неизвестно.</w:t>
      </w:r>
    </w:p>
    <w:p w:rsidR="001E1F20" w:rsidRDefault="001E1F20" w:rsidP="001E1F20">
      <w:pPr>
        <w:spacing w:line="360" w:lineRule="auto"/>
        <w:jc w:val="both"/>
        <w:rPr>
          <w:rFonts w:asciiTheme="majorHAnsi" w:hAnsiTheme="majorHAnsi"/>
          <w:sz w:val="28"/>
          <w:szCs w:val="28"/>
          <w:lang w:val="sah-RU"/>
        </w:rPr>
      </w:pPr>
      <w:r w:rsidRPr="001E1F20">
        <w:rPr>
          <w:rFonts w:asciiTheme="majorHAnsi" w:hAnsiTheme="majorHAnsi"/>
          <w:sz w:val="28"/>
          <w:szCs w:val="28"/>
        </w:rPr>
        <w:t>Рисунки в порядке их местонахождения с юга на север найдены и з</w:t>
      </w:r>
      <w:r w:rsidRPr="001E1F20">
        <w:rPr>
          <w:rFonts w:asciiTheme="majorHAnsi" w:hAnsiTheme="majorHAnsi"/>
          <w:sz w:val="28"/>
          <w:szCs w:val="28"/>
        </w:rPr>
        <w:t>а</w:t>
      </w:r>
      <w:r w:rsidRPr="001E1F20">
        <w:rPr>
          <w:rFonts w:asciiTheme="majorHAnsi" w:hAnsiTheme="majorHAnsi"/>
          <w:sz w:val="28"/>
          <w:szCs w:val="28"/>
        </w:rPr>
        <w:t>рисованы мной на следующих местах.</w:t>
      </w:r>
    </w:p>
    <w:p w:rsidR="001F0E84" w:rsidRPr="001F0E84" w:rsidRDefault="001E1F20" w:rsidP="001F0E84">
      <w:pPr>
        <w:spacing w:line="360" w:lineRule="auto"/>
        <w:jc w:val="both"/>
        <w:rPr>
          <w:rFonts w:asciiTheme="majorHAnsi" w:hAnsiTheme="majorHAnsi"/>
          <w:sz w:val="28"/>
          <w:szCs w:val="28"/>
        </w:rPr>
      </w:pPr>
      <w:r w:rsidRPr="001E1F20">
        <w:rPr>
          <w:rFonts w:asciiTheme="majorHAnsi" w:hAnsiTheme="majorHAnsi"/>
          <w:sz w:val="28"/>
          <w:szCs w:val="28"/>
        </w:rPr>
        <w:t xml:space="preserve">1. Близ устья речки Малая </w:t>
      </w:r>
      <w:proofErr w:type="spellStart"/>
      <w:r w:rsidRPr="001E1F20">
        <w:rPr>
          <w:rFonts w:asciiTheme="majorHAnsi" w:hAnsiTheme="majorHAnsi"/>
          <w:sz w:val="28"/>
          <w:szCs w:val="28"/>
        </w:rPr>
        <w:t>Кэтэмэ</w:t>
      </w:r>
      <w:proofErr w:type="spellEnd"/>
      <w:r w:rsidRPr="001E1F20">
        <w:rPr>
          <w:rFonts w:asciiTheme="majorHAnsi" w:hAnsiTheme="majorHAnsi"/>
          <w:sz w:val="28"/>
          <w:szCs w:val="28"/>
        </w:rPr>
        <w:t xml:space="preserve">, в 7 верстах ниже деревни </w:t>
      </w:r>
      <w:proofErr w:type="gramStart"/>
      <w:r w:rsidRPr="001E1F20">
        <w:rPr>
          <w:rFonts w:asciiTheme="majorHAnsi" w:hAnsiTheme="majorHAnsi"/>
          <w:sz w:val="28"/>
          <w:szCs w:val="28"/>
        </w:rPr>
        <w:t>Тит-</w:t>
      </w:r>
      <w:proofErr w:type="spellStart"/>
      <w:r w:rsidRPr="001E1F20">
        <w:rPr>
          <w:rFonts w:asciiTheme="majorHAnsi" w:hAnsiTheme="majorHAnsi"/>
          <w:sz w:val="28"/>
          <w:szCs w:val="28"/>
        </w:rPr>
        <w:t>Аринская</w:t>
      </w:r>
      <w:proofErr w:type="spellEnd"/>
      <w:proofErr w:type="gramEnd"/>
      <w:r w:rsidRPr="001E1F20">
        <w:rPr>
          <w:rFonts w:asciiTheme="majorHAnsi" w:hAnsiTheme="majorHAnsi"/>
          <w:sz w:val="28"/>
          <w:szCs w:val="28"/>
        </w:rPr>
        <w:t>,— в двух местах, недалеко друг от друга: № 1—изображение человека с поднятыми вверх руками, над головой его три кружка; еще выше—9 вертикальных черточек</w:t>
      </w:r>
      <w:r>
        <w:rPr>
          <w:rStyle w:val="a5"/>
          <w:rFonts w:asciiTheme="majorHAnsi" w:hAnsiTheme="majorHAnsi"/>
          <w:sz w:val="28"/>
          <w:szCs w:val="28"/>
        </w:rPr>
        <w:footnoteReference w:id="2"/>
      </w:r>
      <w:r w:rsidRPr="001E1F20">
        <w:rPr>
          <w:rFonts w:asciiTheme="majorHAnsi" w:hAnsiTheme="majorHAnsi"/>
          <w:sz w:val="28"/>
          <w:szCs w:val="28"/>
        </w:rPr>
        <w:t>; №3 - фигура движущегося живо</w:t>
      </w:r>
      <w:r w:rsidRPr="001E1F20">
        <w:rPr>
          <w:rFonts w:asciiTheme="majorHAnsi" w:hAnsiTheme="majorHAnsi"/>
          <w:sz w:val="28"/>
          <w:szCs w:val="28"/>
        </w:rPr>
        <w:t>т</w:t>
      </w:r>
      <w:r w:rsidRPr="001E1F20">
        <w:rPr>
          <w:rFonts w:asciiTheme="majorHAnsi" w:hAnsiTheme="majorHAnsi"/>
          <w:sz w:val="28"/>
          <w:szCs w:val="28"/>
        </w:rPr>
        <w:t>ного головой на север. Впереди животного 6 схематических фигур</w:t>
      </w:r>
      <w:r w:rsidR="001F0E84" w:rsidRPr="001F0E84">
        <w:rPr>
          <w:rFonts w:asciiTheme="majorHAnsi" w:hAnsiTheme="majorHAnsi"/>
          <w:sz w:val="28"/>
          <w:szCs w:val="28"/>
        </w:rPr>
        <w:t xml:space="preserve"> людей, расположенных в ряд, с характерным </w:t>
      </w:r>
      <w:proofErr w:type="spellStart"/>
      <w:r w:rsidR="001F0E84" w:rsidRPr="001F0E84">
        <w:rPr>
          <w:rFonts w:asciiTheme="majorHAnsi" w:hAnsiTheme="majorHAnsi"/>
          <w:sz w:val="28"/>
          <w:szCs w:val="28"/>
        </w:rPr>
        <w:t>трехугольным</w:t>
      </w:r>
      <w:proofErr w:type="spellEnd"/>
      <w:r w:rsidR="001F0E84" w:rsidRPr="001F0E84">
        <w:rPr>
          <w:rFonts w:asciiTheme="majorHAnsi" w:hAnsiTheme="majorHAnsi"/>
          <w:sz w:val="28"/>
          <w:szCs w:val="28"/>
        </w:rPr>
        <w:t xml:space="preserve"> корпусом. Часть породы местами осыпалась, отчего некоторые фигуры сильно пострадали</w:t>
      </w:r>
      <w:r w:rsidR="001F0E84">
        <w:rPr>
          <w:rStyle w:val="a5"/>
          <w:rFonts w:asciiTheme="majorHAnsi" w:hAnsiTheme="majorHAnsi"/>
          <w:sz w:val="28"/>
          <w:szCs w:val="28"/>
        </w:rPr>
        <w:footnoteReference w:id="3"/>
      </w:r>
      <w:r w:rsidR="001F0E84" w:rsidRPr="001F0E84">
        <w:rPr>
          <w:rFonts w:asciiTheme="majorHAnsi" w:hAnsiTheme="majorHAnsi"/>
          <w:sz w:val="28"/>
          <w:szCs w:val="28"/>
        </w:rPr>
        <w:t>.</w:t>
      </w:r>
    </w:p>
    <w:p w:rsidR="001F0E84" w:rsidRPr="001F0E84" w:rsidRDefault="001F0E84" w:rsidP="001F0E84">
      <w:pPr>
        <w:spacing w:line="360" w:lineRule="auto"/>
        <w:jc w:val="both"/>
        <w:rPr>
          <w:rFonts w:asciiTheme="majorHAnsi" w:hAnsiTheme="majorHAnsi"/>
          <w:sz w:val="28"/>
          <w:szCs w:val="28"/>
        </w:rPr>
      </w:pPr>
      <w:r w:rsidRPr="001F0E84">
        <w:rPr>
          <w:rFonts w:asciiTheme="majorHAnsi" w:hAnsiTheme="majorHAnsi"/>
          <w:sz w:val="28"/>
          <w:szCs w:val="28"/>
        </w:rPr>
        <w:lastRenderedPageBreak/>
        <w:t xml:space="preserve">2. В13-ти </w:t>
      </w:r>
      <w:proofErr w:type="gramStart"/>
      <w:r w:rsidRPr="001F0E84">
        <w:rPr>
          <w:rFonts w:asciiTheme="majorHAnsi" w:hAnsiTheme="majorHAnsi"/>
          <w:sz w:val="28"/>
          <w:szCs w:val="28"/>
        </w:rPr>
        <w:t>верстах</w:t>
      </w:r>
      <w:proofErr w:type="gramEnd"/>
      <w:r w:rsidRPr="001F0E84">
        <w:rPr>
          <w:rFonts w:asciiTheme="majorHAnsi" w:hAnsiTheme="majorHAnsi"/>
          <w:sz w:val="28"/>
          <w:szCs w:val="28"/>
        </w:rPr>
        <w:t xml:space="preserve"> ниже деревни Тит-</w:t>
      </w:r>
      <w:proofErr w:type="spellStart"/>
      <w:r w:rsidRPr="001F0E84">
        <w:rPr>
          <w:rFonts w:asciiTheme="majorHAnsi" w:hAnsiTheme="majorHAnsi"/>
          <w:sz w:val="28"/>
          <w:szCs w:val="28"/>
        </w:rPr>
        <w:t>Аринская</w:t>
      </w:r>
      <w:proofErr w:type="spellEnd"/>
      <w:r w:rsidRPr="001F0E84">
        <w:rPr>
          <w:rFonts w:asciiTheme="majorHAnsi" w:hAnsiTheme="majorHAnsi"/>
          <w:sz w:val="28"/>
          <w:szCs w:val="28"/>
        </w:rPr>
        <w:t xml:space="preserve">—рис. №3. Изображен всадник; голова лошади тоже обращена на север. Впереди </w:t>
      </w:r>
      <w:proofErr w:type="gramStart"/>
      <w:r w:rsidRPr="001F0E84">
        <w:rPr>
          <w:rFonts w:asciiTheme="majorHAnsi" w:hAnsiTheme="majorHAnsi"/>
          <w:sz w:val="28"/>
          <w:szCs w:val="28"/>
        </w:rPr>
        <w:t>его—фигура</w:t>
      </w:r>
      <w:proofErr w:type="gramEnd"/>
      <w:r w:rsidRPr="001F0E84">
        <w:rPr>
          <w:rFonts w:asciiTheme="majorHAnsi" w:hAnsiTheme="majorHAnsi"/>
          <w:sz w:val="28"/>
          <w:szCs w:val="28"/>
        </w:rPr>
        <w:t xml:space="preserve"> бегущей собаки. Дальше — в ряд— </w:t>
      </w:r>
      <w:proofErr w:type="gramStart"/>
      <w:r w:rsidRPr="001F0E84">
        <w:rPr>
          <w:rFonts w:asciiTheme="majorHAnsi" w:hAnsiTheme="majorHAnsi"/>
          <w:sz w:val="28"/>
          <w:szCs w:val="28"/>
        </w:rPr>
        <w:t>из</w:t>
      </w:r>
      <w:proofErr w:type="gramEnd"/>
      <w:r w:rsidRPr="001F0E84">
        <w:rPr>
          <w:rFonts w:asciiTheme="majorHAnsi" w:hAnsiTheme="majorHAnsi"/>
          <w:sz w:val="28"/>
          <w:szCs w:val="28"/>
        </w:rPr>
        <w:t>ображение непонятного предмета—не то лодки, не то юрты, и, наконец, фи</w:t>
      </w:r>
      <w:r w:rsidRPr="001F0E84">
        <w:rPr>
          <w:rFonts w:asciiTheme="majorHAnsi" w:hAnsiTheme="majorHAnsi"/>
          <w:sz w:val="28"/>
          <w:szCs w:val="28"/>
        </w:rPr>
        <w:softHyphen/>
        <w:t>гура сидящего ч</w:t>
      </w:r>
      <w:r w:rsidRPr="001F0E84">
        <w:rPr>
          <w:rFonts w:asciiTheme="majorHAnsi" w:hAnsiTheme="majorHAnsi"/>
          <w:sz w:val="28"/>
          <w:szCs w:val="28"/>
        </w:rPr>
        <w:t>е</w:t>
      </w:r>
      <w:r w:rsidRPr="001F0E84">
        <w:rPr>
          <w:rFonts w:asciiTheme="majorHAnsi" w:hAnsiTheme="majorHAnsi"/>
          <w:sz w:val="28"/>
          <w:szCs w:val="28"/>
        </w:rPr>
        <w:t>ловека, обращенного лицом в сторону всадника.</w:t>
      </w:r>
      <w:r>
        <w:rPr>
          <w:rStyle w:val="a5"/>
          <w:rFonts w:asciiTheme="majorHAnsi" w:hAnsiTheme="majorHAnsi"/>
          <w:sz w:val="28"/>
          <w:szCs w:val="28"/>
        </w:rPr>
        <w:footnoteReference w:id="4"/>
      </w:r>
    </w:p>
    <w:p w:rsidR="001F0E84" w:rsidRPr="001F0E84" w:rsidRDefault="001F0E84" w:rsidP="001F0E84">
      <w:pPr>
        <w:spacing w:line="360" w:lineRule="auto"/>
        <w:jc w:val="both"/>
        <w:rPr>
          <w:rFonts w:asciiTheme="majorHAnsi" w:hAnsiTheme="majorHAnsi"/>
          <w:sz w:val="28"/>
          <w:szCs w:val="28"/>
        </w:rPr>
      </w:pPr>
      <w:r w:rsidRPr="001F0E84">
        <w:rPr>
          <w:rFonts w:asciiTheme="majorHAnsi" w:hAnsiTheme="majorHAnsi"/>
          <w:sz w:val="28"/>
          <w:szCs w:val="28"/>
        </w:rPr>
        <w:t>3. Рис. № 1 на утесе под названием «</w:t>
      </w:r>
      <w:proofErr w:type="spellStart"/>
      <w:proofErr w:type="gramStart"/>
      <w:r w:rsidRPr="001F0E84">
        <w:rPr>
          <w:rFonts w:asciiTheme="majorHAnsi" w:hAnsiTheme="majorHAnsi"/>
          <w:sz w:val="28"/>
          <w:szCs w:val="28"/>
        </w:rPr>
        <w:t>Пос</w:t>
      </w:r>
      <w:proofErr w:type="spellEnd"/>
      <w:proofErr w:type="gramEnd"/>
      <w:r w:rsidRPr="001F0E84">
        <w:rPr>
          <w:rFonts w:asciiTheme="majorHAnsi" w:hAnsiTheme="majorHAnsi"/>
          <w:sz w:val="28"/>
          <w:szCs w:val="28"/>
        </w:rPr>
        <w:t xml:space="preserve"> Лаврентия», недалеко от предыдущего; изображен лось.</w:t>
      </w:r>
      <w:r>
        <w:rPr>
          <w:rStyle w:val="a5"/>
          <w:rFonts w:asciiTheme="majorHAnsi" w:hAnsiTheme="majorHAnsi"/>
          <w:sz w:val="28"/>
          <w:szCs w:val="28"/>
        </w:rPr>
        <w:footnoteReference w:id="5"/>
      </w:r>
    </w:p>
    <w:p w:rsidR="001F0E84" w:rsidRPr="001F0E84" w:rsidRDefault="001F0E84" w:rsidP="001F0E84">
      <w:pPr>
        <w:spacing w:line="360" w:lineRule="auto"/>
        <w:jc w:val="both"/>
        <w:rPr>
          <w:rFonts w:asciiTheme="majorHAnsi" w:hAnsiTheme="majorHAnsi"/>
          <w:sz w:val="28"/>
          <w:szCs w:val="28"/>
        </w:rPr>
      </w:pPr>
      <w:r w:rsidRPr="001F0E84">
        <w:rPr>
          <w:rFonts w:asciiTheme="majorHAnsi" w:hAnsiTheme="majorHAnsi"/>
          <w:sz w:val="28"/>
          <w:szCs w:val="28"/>
        </w:rPr>
        <w:t xml:space="preserve">4. В одной версте выше деревни Еланская в двух местах; рис. № 5 и № 6. На первом изображены медведь, кружки с точками </w:t>
      </w:r>
      <w:proofErr w:type="gramStart"/>
      <w:r w:rsidRPr="001F0E84">
        <w:rPr>
          <w:rFonts w:asciiTheme="majorHAnsi" w:hAnsiTheme="majorHAnsi"/>
          <w:sz w:val="28"/>
          <w:szCs w:val="28"/>
        </w:rPr>
        <w:t>по средине</w:t>
      </w:r>
      <w:proofErr w:type="gramEnd"/>
      <w:r w:rsidRPr="001F0E84">
        <w:rPr>
          <w:rFonts w:asciiTheme="majorHAnsi" w:hAnsiTheme="majorHAnsi"/>
          <w:sz w:val="28"/>
          <w:szCs w:val="28"/>
        </w:rPr>
        <w:t>, имеются и другие неопреде</w:t>
      </w:r>
      <w:r w:rsidRPr="001F0E84">
        <w:rPr>
          <w:rFonts w:asciiTheme="majorHAnsi" w:hAnsiTheme="majorHAnsi"/>
          <w:sz w:val="28"/>
          <w:szCs w:val="28"/>
        </w:rPr>
        <w:softHyphen/>
        <w:t>ленные мазки.</w:t>
      </w:r>
      <w:r>
        <w:rPr>
          <w:rStyle w:val="a5"/>
          <w:rFonts w:asciiTheme="majorHAnsi" w:hAnsiTheme="majorHAnsi"/>
          <w:sz w:val="28"/>
          <w:szCs w:val="28"/>
        </w:rPr>
        <w:footnoteReference w:id="6"/>
      </w:r>
      <w:r w:rsidRPr="001F0E84">
        <w:rPr>
          <w:rFonts w:asciiTheme="majorHAnsi" w:hAnsiTheme="majorHAnsi"/>
          <w:sz w:val="28"/>
          <w:szCs w:val="28"/>
        </w:rPr>
        <w:t xml:space="preserve"> Во втором изображены две собаки, между ними, </w:t>
      </w:r>
      <w:proofErr w:type="spellStart"/>
      <w:r w:rsidRPr="001F0E84">
        <w:rPr>
          <w:rFonts w:asciiTheme="majorHAnsi" w:hAnsiTheme="majorHAnsi"/>
          <w:sz w:val="28"/>
          <w:szCs w:val="28"/>
        </w:rPr>
        <w:t>повидимому</w:t>
      </w:r>
      <w:proofErr w:type="spellEnd"/>
      <w:r w:rsidRPr="001F0E84">
        <w:rPr>
          <w:rFonts w:asciiTheme="majorHAnsi" w:hAnsiTheme="majorHAnsi"/>
          <w:sz w:val="28"/>
          <w:szCs w:val="28"/>
        </w:rPr>
        <w:t>, ствол дерева. Сбоку семь ве</w:t>
      </w:r>
      <w:r w:rsidRPr="001F0E84">
        <w:rPr>
          <w:rFonts w:asciiTheme="majorHAnsi" w:hAnsiTheme="majorHAnsi"/>
          <w:sz w:val="28"/>
          <w:szCs w:val="28"/>
        </w:rPr>
        <w:t>р</w:t>
      </w:r>
      <w:r w:rsidRPr="001F0E84">
        <w:rPr>
          <w:rFonts w:asciiTheme="majorHAnsi" w:hAnsiTheme="majorHAnsi"/>
          <w:sz w:val="28"/>
          <w:szCs w:val="28"/>
        </w:rPr>
        <w:t>тикальных черточек. Эти рисунки, находясь вблизи деревни, очень пострадали от любопытства детей.</w:t>
      </w:r>
      <w:r>
        <w:rPr>
          <w:rStyle w:val="a5"/>
          <w:rFonts w:asciiTheme="majorHAnsi" w:hAnsiTheme="majorHAnsi"/>
          <w:sz w:val="28"/>
          <w:szCs w:val="28"/>
        </w:rPr>
        <w:footnoteReference w:id="7"/>
      </w:r>
    </w:p>
    <w:p w:rsidR="001F0E84" w:rsidRPr="001F0E84" w:rsidRDefault="001F0E84" w:rsidP="001F0E84">
      <w:pPr>
        <w:spacing w:line="360" w:lineRule="auto"/>
        <w:jc w:val="both"/>
        <w:rPr>
          <w:rFonts w:asciiTheme="majorHAnsi" w:hAnsiTheme="majorHAnsi"/>
          <w:sz w:val="28"/>
          <w:szCs w:val="28"/>
        </w:rPr>
      </w:pPr>
      <w:r w:rsidRPr="001F0E84">
        <w:rPr>
          <w:rFonts w:asciiTheme="majorHAnsi" w:hAnsiTheme="majorHAnsi"/>
          <w:sz w:val="28"/>
          <w:szCs w:val="28"/>
        </w:rPr>
        <w:t xml:space="preserve">5. На, утесе речки Часовня, впадающей в Лену на 1 1/2 версты выше деревни </w:t>
      </w:r>
      <w:proofErr w:type="spellStart"/>
      <w:r w:rsidRPr="001F0E84">
        <w:rPr>
          <w:rFonts w:asciiTheme="majorHAnsi" w:hAnsiTheme="majorHAnsi"/>
          <w:sz w:val="28"/>
          <w:szCs w:val="28"/>
        </w:rPr>
        <w:t>Тоён-Аринская</w:t>
      </w:r>
      <w:proofErr w:type="spellEnd"/>
      <w:r w:rsidRPr="001F0E84">
        <w:rPr>
          <w:rFonts w:asciiTheme="majorHAnsi" w:hAnsiTheme="majorHAnsi"/>
          <w:sz w:val="28"/>
          <w:szCs w:val="28"/>
        </w:rPr>
        <w:t>,</w:t>
      </w:r>
      <w:proofErr w:type="gramStart"/>
      <w:r w:rsidRPr="001F0E84">
        <w:rPr>
          <w:rFonts w:asciiTheme="majorHAnsi" w:hAnsiTheme="majorHAnsi"/>
          <w:sz w:val="28"/>
          <w:szCs w:val="28"/>
        </w:rPr>
        <w:t>—р</w:t>
      </w:r>
      <w:proofErr w:type="gramEnd"/>
      <w:r w:rsidRPr="001F0E84">
        <w:rPr>
          <w:rFonts w:asciiTheme="majorHAnsi" w:hAnsiTheme="majorHAnsi"/>
          <w:sz w:val="28"/>
          <w:szCs w:val="28"/>
        </w:rPr>
        <w:t xml:space="preserve">ис. № 7 и 17. На первом фигур лошадей и животных нет; рисунок состоит из расположенных в ряд условных знаков </w:t>
      </w:r>
      <w:proofErr w:type="gramStart"/>
      <w:r w:rsidRPr="001F0E84">
        <w:rPr>
          <w:rFonts w:asciiTheme="majorHAnsi" w:hAnsiTheme="majorHAnsi"/>
          <w:sz w:val="28"/>
          <w:szCs w:val="28"/>
        </w:rPr>
        <w:t>на подобие</w:t>
      </w:r>
      <w:proofErr w:type="gramEnd"/>
      <w:r w:rsidRPr="001F0E84">
        <w:rPr>
          <w:rFonts w:asciiTheme="majorHAnsi" w:hAnsiTheme="majorHAnsi"/>
          <w:sz w:val="28"/>
          <w:szCs w:val="28"/>
        </w:rPr>
        <w:t xml:space="preserve"> римских цифр.</w:t>
      </w:r>
      <w:r>
        <w:rPr>
          <w:rStyle w:val="a5"/>
          <w:rFonts w:asciiTheme="majorHAnsi" w:hAnsiTheme="majorHAnsi"/>
          <w:sz w:val="28"/>
          <w:szCs w:val="28"/>
        </w:rPr>
        <w:footnoteReference w:id="8"/>
      </w:r>
      <w:r w:rsidRPr="001F0E84">
        <w:rPr>
          <w:rFonts w:asciiTheme="majorHAnsi" w:hAnsiTheme="majorHAnsi"/>
          <w:sz w:val="28"/>
          <w:szCs w:val="28"/>
        </w:rPr>
        <w:t xml:space="preserve"> Рисунки, показанные под. № 17 начерчены в разных местах на выступающих краях плитняка острием, </w:t>
      </w:r>
      <w:proofErr w:type="spellStart"/>
      <w:r w:rsidRPr="001F0E84">
        <w:rPr>
          <w:rFonts w:asciiTheme="majorHAnsi" w:hAnsiTheme="majorHAnsi"/>
          <w:sz w:val="28"/>
          <w:szCs w:val="28"/>
        </w:rPr>
        <w:t>повидимому</w:t>
      </w:r>
      <w:proofErr w:type="spellEnd"/>
      <w:r w:rsidRPr="001F0E84">
        <w:rPr>
          <w:rFonts w:asciiTheme="majorHAnsi" w:hAnsiTheme="majorHAnsi"/>
          <w:sz w:val="28"/>
          <w:szCs w:val="28"/>
        </w:rPr>
        <w:t>, копья или ножа, состоят из разнообразных, схематичных фигур людей, животных, солнца, луны и других знаков.</w:t>
      </w:r>
      <w:r>
        <w:rPr>
          <w:rStyle w:val="a5"/>
          <w:rFonts w:asciiTheme="majorHAnsi" w:hAnsiTheme="majorHAnsi"/>
          <w:sz w:val="28"/>
          <w:szCs w:val="28"/>
        </w:rPr>
        <w:footnoteReference w:id="9"/>
      </w:r>
    </w:p>
    <w:p w:rsidR="001F0E84" w:rsidRPr="001F0E84" w:rsidRDefault="001F0E84" w:rsidP="001F0E84">
      <w:pPr>
        <w:numPr>
          <w:ilvl w:val="0"/>
          <w:numId w:val="1"/>
        </w:numPr>
        <w:spacing w:line="360" w:lineRule="auto"/>
        <w:jc w:val="both"/>
        <w:rPr>
          <w:rFonts w:asciiTheme="majorHAnsi" w:hAnsiTheme="majorHAnsi"/>
          <w:sz w:val="28"/>
          <w:szCs w:val="28"/>
        </w:rPr>
      </w:pPr>
      <w:r w:rsidRPr="001F0E84">
        <w:rPr>
          <w:rFonts w:asciiTheme="majorHAnsi" w:hAnsiTheme="majorHAnsi"/>
          <w:sz w:val="28"/>
          <w:szCs w:val="28"/>
        </w:rPr>
        <w:t xml:space="preserve"> В одной версте выше деревни </w:t>
      </w:r>
      <w:proofErr w:type="spellStart"/>
      <w:r w:rsidRPr="001F0E84">
        <w:rPr>
          <w:rFonts w:asciiTheme="majorHAnsi" w:hAnsiTheme="majorHAnsi"/>
          <w:sz w:val="28"/>
          <w:szCs w:val="28"/>
        </w:rPr>
        <w:t>Тоен-Аринская</w:t>
      </w:r>
      <w:proofErr w:type="spellEnd"/>
      <w:r w:rsidRPr="001F0E84">
        <w:rPr>
          <w:rFonts w:asciiTheme="majorHAnsi" w:hAnsiTheme="majorHAnsi"/>
          <w:sz w:val="28"/>
          <w:szCs w:val="28"/>
        </w:rPr>
        <w:t>—рис. № 8. Этот рисунок самый замечательный из всех виденных мною, как по тщ</w:t>
      </w:r>
      <w:r w:rsidRPr="001F0E84">
        <w:rPr>
          <w:rFonts w:asciiTheme="majorHAnsi" w:hAnsiTheme="majorHAnsi"/>
          <w:sz w:val="28"/>
          <w:szCs w:val="28"/>
        </w:rPr>
        <w:t>а</w:t>
      </w:r>
      <w:r w:rsidRPr="001F0E84">
        <w:rPr>
          <w:rFonts w:asciiTheme="majorHAnsi" w:hAnsiTheme="majorHAnsi"/>
          <w:sz w:val="28"/>
          <w:szCs w:val="28"/>
        </w:rPr>
        <w:t xml:space="preserve">тельности выполнения, так и по своим размерам, поэтому опишу его подробнее. Он расположен на самом видном месте утеса, тянущегося </w:t>
      </w:r>
      <w:r w:rsidRPr="001F0E84">
        <w:rPr>
          <w:rFonts w:asciiTheme="majorHAnsi" w:hAnsiTheme="majorHAnsi"/>
          <w:sz w:val="28"/>
          <w:szCs w:val="28"/>
        </w:rPr>
        <w:lastRenderedPageBreak/>
        <w:t xml:space="preserve">сплошной массивной стеной на высоте приблизительно двух сажен от основания стены. </w:t>
      </w:r>
      <w:proofErr w:type="gramStart"/>
      <w:r w:rsidRPr="001F0E84">
        <w:rPr>
          <w:rFonts w:asciiTheme="majorHAnsi" w:hAnsiTheme="majorHAnsi"/>
          <w:sz w:val="28"/>
          <w:szCs w:val="28"/>
        </w:rPr>
        <w:t>Последняя</w:t>
      </w:r>
      <w:proofErr w:type="gramEnd"/>
      <w:r w:rsidRPr="001F0E84">
        <w:rPr>
          <w:rFonts w:asciiTheme="majorHAnsi" w:hAnsiTheme="majorHAnsi"/>
          <w:sz w:val="28"/>
          <w:szCs w:val="28"/>
        </w:rPr>
        <w:t xml:space="preserve"> сложена из тонких слоев плитняка. На высоте двух сажен во всю длину стены проходит горизонтально то</w:t>
      </w:r>
      <w:r w:rsidRPr="001F0E84">
        <w:rPr>
          <w:rFonts w:asciiTheme="majorHAnsi" w:hAnsiTheme="majorHAnsi"/>
          <w:sz w:val="28"/>
          <w:szCs w:val="28"/>
        </w:rPr>
        <w:t>л</w:t>
      </w:r>
      <w:r w:rsidRPr="001F0E84">
        <w:rPr>
          <w:rFonts w:asciiTheme="majorHAnsi" w:hAnsiTheme="majorHAnsi"/>
          <w:sz w:val="28"/>
          <w:szCs w:val="28"/>
        </w:rPr>
        <w:t>стый слой (около одного аршина толщиной) более плотной породы, слегка, выступая карнизом над прочими слоями. На этом карнизе и нарисованы фигуры двух животных, обращенных друг против друга. Одна фигура, зани</w:t>
      </w:r>
      <w:r w:rsidRPr="001F0E84">
        <w:rPr>
          <w:rFonts w:asciiTheme="majorHAnsi" w:hAnsiTheme="majorHAnsi"/>
          <w:sz w:val="28"/>
          <w:szCs w:val="28"/>
        </w:rPr>
        <w:softHyphen/>
        <w:t>мающая южную сторону, представляет собой д</w:t>
      </w:r>
      <w:r w:rsidRPr="001F0E84">
        <w:rPr>
          <w:rFonts w:asciiTheme="majorHAnsi" w:hAnsiTheme="majorHAnsi"/>
          <w:sz w:val="28"/>
          <w:szCs w:val="28"/>
        </w:rPr>
        <w:t>о</w:t>
      </w:r>
      <w:r w:rsidRPr="001F0E84">
        <w:rPr>
          <w:rFonts w:asciiTheme="majorHAnsi" w:hAnsiTheme="majorHAnsi"/>
          <w:sz w:val="28"/>
          <w:szCs w:val="28"/>
        </w:rPr>
        <w:t>вольно точное изображение рогатого скота—быка или коровы. О</w:t>
      </w:r>
      <w:r w:rsidRPr="001F0E84">
        <w:rPr>
          <w:rFonts w:asciiTheme="majorHAnsi" w:hAnsiTheme="majorHAnsi"/>
          <w:sz w:val="28"/>
          <w:szCs w:val="28"/>
        </w:rPr>
        <w:t>т</w:t>
      </w:r>
      <w:r w:rsidRPr="001F0E84">
        <w:rPr>
          <w:rFonts w:asciiTheme="majorHAnsi" w:hAnsiTheme="majorHAnsi"/>
          <w:sz w:val="28"/>
          <w:szCs w:val="28"/>
        </w:rPr>
        <w:t xml:space="preserve">четливо видны два рога, хвоста незаметно. Между ног </w:t>
      </w:r>
      <w:proofErr w:type="gramStart"/>
      <w:r w:rsidRPr="001F0E84">
        <w:rPr>
          <w:rFonts w:asciiTheme="majorHAnsi" w:hAnsiTheme="majorHAnsi"/>
          <w:sz w:val="28"/>
          <w:szCs w:val="28"/>
        </w:rPr>
        <w:t>-ж</w:t>
      </w:r>
      <w:proofErr w:type="gramEnd"/>
      <w:r w:rsidRPr="001F0E84">
        <w:rPr>
          <w:rFonts w:asciiTheme="majorHAnsi" w:hAnsiTheme="majorHAnsi"/>
          <w:sz w:val="28"/>
          <w:szCs w:val="28"/>
        </w:rPr>
        <w:t>ивотного, рядом с задними его ногами, нарисована фигура человека, голова к</w:t>
      </w:r>
      <w:r w:rsidRPr="001F0E84">
        <w:rPr>
          <w:rFonts w:asciiTheme="majorHAnsi" w:hAnsiTheme="majorHAnsi"/>
          <w:sz w:val="28"/>
          <w:szCs w:val="28"/>
        </w:rPr>
        <w:t>о</w:t>
      </w:r>
      <w:r>
        <w:rPr>
          <w:rFonts w:asciiTheme="majorHAnsi" w:hAnsiTheme="majorHAnsi"/>
          <w:sz w:val="28"/>
          <w:szCs w:val="28"/>
        </w:rPr>
        <w:t>торого почти касается места</w:t>
      </w:r>
      <w:r w:rsidRPr="001F0E84">
        <w:rPr>
          <w:rFonts w:asciiTheme="majorHAnsi" w:hAnsiTheme="majorHAnsi"/>
          <w:sz w:val="28"/>
          <w:szCs w:val="28"/>
        </w:rPr>
        <w:t>, где должны быть соски коровы, если принять эту фигуру за таковую. Передняя часть животного зарисов</w:t>
      </w:r>
      <w:r w:rsidRPr="001F0E84">
        <w:rPr>
          <w:rFonts w:asciiTheme="majorHAnsi" w:hAnsiTheme="majorHAnsi"/>
          <w:sz w:val="28"/>
          <w:szCs w:val="28"/>
        </w:rPr>
        <w:t>а</w:t>
      </w:r>
      <w:r w:rsidRPr="001F0E84">
        <w:rPr>
          <w:rFonts w:asciiTheme="majorHAnsi" w:hAnsiTheme="majorHAnsi"/>
          <w:sz w:val="28"/>
          <w:szCs w:val="28"/>
        </w:rPr>
        <w:t xml:space="preserve">на сплошь, </w:t>
      </w:r>
      <w:proofErr w:type="gramStart"/>
      <w:r w:rsidRPr="001F0E84">
        <w:rPr>
          <w:rFonts w:asciiTheme="majorHAnsi" w:hAnsiTheme="majorHAnsi"/>
          <w:sz w:val="28"/>
          <w:szCs w:val="28"/>
        </w:rPr>
        <w:t>по середине</w:t>
      </w:r>
      <w:proofErr w:type="gramEnd"/>
      <w:r w:rsidRPr="001F0E84">
        <w:rPr>
          <w:rFonts w:asciiTheme="majorHAnsi" w:hAnsiTheme="majorHAnsi"/>
          <w:sz w:val="28"/>
          <w:szCs w:val="28"/>
        </w:rPr>
        <w:t xml:space="preserve"> корпуса приведены поперек две параллел</w:t>
      </w:r>
      <w:r w:rsidRPr="001F0E84">
        <w:rPr>
          <w:rFonts w:asciiTheme="majorHAnsi" w:hAnsiTheme="majorHAnsi"/>
          <w:sz w:val="28"/>
          <w:szCs w:val="28"/>
        </w:rPr>
        <w:t>ь</w:t>
      </w:r>
      <w:r w:rsidRPr="001F0E84">
        <w:rPr>
          <w:rFonts w:asciiTheme="majorHAnsi" w:hAnsiTheme="majorHAnsi"/>
          <w:sz w:val="28"/>
          <w:szCs w:val="28"/>
        </w:rPr>
        <w:t xml:space="preserve">ные полосы. Рот животного раскрыт. Северная, противоположная </w:t>
      </w:r>
      <w:proofErr w:type="gramStart"/>
      <w:r w:rsidRPr="001F0E84">
        <w:rPr>
          <w:rFonts w:asciiTheme="majorHAnsi" w:hAnsiTheme="majorHAnsi"/>
          <w:sz w:val="28"/>
          <w:szCs w:val="28"/>
        </w:rPr>
        <w:t>ф</w:t>
      </w:r>
      <w:r w:rsidRPr="001F0E84">
        <w:rPr>
          <w:rFonts w:asciiTheme="majorHAnsi" w:hAnsiTheme="majorHAnsi"/>
          <w:sz w:val="28"/>
          <w:szCs w:val="28"/>
        </w:rPr>
        <w:t>и</w:t>
      </w:r>
      <w:r w:rsidRPr="001F0E84">
        <w:rPr>
          <w:rFonts w:asciiTheme="majorHAnsi" w:hAnsiTheme="majorHAnsi"/>
          <w:sz w:val="28"/>
          <w:szCs w:val="28"/>
        </w:rPr>
        <w:t>гура</w:t>
      </w:r>
      <w:proofErr w:type="gramEnd"/>
      <w:r w:rsidRPr="001F0E84">
        <w:rPr>
          <w:rFonts w:asciiTheme="majorHAnsi" w:hAnsiTheme="majorHAnsi"/>
          <w:sz w:val="28"/>
          <w:szCs w:val="28"/>
        </w:rPr>
        <w:t xml:space="preserve"> но общему очертанию напоминает оленя</w:t>
      </w:r>
      <w:r>
        <w:rPr>
          <w:rFonts w:asciiTheme="majorHAnsi" w:hAnsiTheme="majorHAnsi"/>
          <w:sz w:val="28"/>
          <w:szCs w:val="28"/>
        </w:rPr>
        <w:t xml:space="preserve"> (</w:t>
      </w:r>
      <w:proofErr w:type="spellStart"/>
      <w:r>
        <w:rPr>
          <w:rFonts w:asciiTheme="majorHAnsi" w:hAnsiTheme="majorHAnsi"/>
          <w:sz w:val="28"/>
          <w:szCs w:val="28"/>
        </w:rPr>
        <w:t>та</w:t>
      </w:r>
      <w:r w:rsidRPr="001F0E84">
        <w:rPr>
          <w:rFonts w:asciiTheme="majorHAnsi" w:hAnsiTheme="majorHAnsi"/>
          <w:sz w:val="28"/>
          <w:szCs w:val="28"/>
        </w:rPr>
        <w:t>б</w:t>
      </w:r>
      <w:proofErr w:type="spellEnd"/>
      <w:r>
        <w:rPr>
          <w:rFonts w:asciiTheme="majorHAnsi" w:hAnsiTheme="majorHAnsi"/>
          <w:sz w:val="28"/>
          <w:szCs w:val="28"/>
          <w:lang w:val="sah-RU"/>
        </w:rPr>
        <w:t>л</w:t>
      </w:r>
      <w:r w:rsidRPr="001F0E84">
        <w:rPr>
          <w:rFonts w:asciiTheme="majorHAnsi" w:hAnsiTheme="majorHAnsi"/>
          <w:sz w:val="28"/>
          <w:szCs w:val="28"/>
        </w:rPr>
        <w:t>. X. №1), а голова и рога—лося. Поперек корпуса его проведены пять параллельных п</w:t>
      </w:r>
      <w:r w:rsidRPr="001F0E84">
        <w:rPr>
          <w:rFonts w:asciiTheme="majorHAnsi" w:hAnsiTheme="majorHAnsi"/>
          <w:sz w:val="28"/>
          <w:szCs w:val="28"/>
        </w:rPr>
        <w:t>о</w:t>
      </w:r>
      <w:r w:rsidRPr="001F0E84">
        <w:rPr>
          <w:rFonts w:asciiTheme="majorHAnsi" w:hAnsiTheme="majorHAnsi"/>
          <w:sz w:val="28"/>
          <w:szCs w:val="28"/>
        </w:rPr>
        <w:t xml:space="preserve">лос— </w:t>
      </w:r>
      <w:proofErr w:type="gramStart"/>
      <w:r w:rsidRPr="001F0E84">
        <w:rPr>
          <w:rFonts w:asciiTheme="majorHAnsi" w:hAnsiTheme="majorHAnsi"/>
          <w:sz w:val="28"/>
          <w:szCs w:val="28"/>
        </w:rPr>
        <w:t>не</w:t>
      </w:r>
      <w:proofErr w:type="gramEnd"/>
      <w:r w:rsidRPr="001F0E84">
        <w:rPr>
          <w:rFonts w:asciiTheme="majorHAnsi" w:hAnsiTheme="majorHAnsi"/>
          <w:sz w:val="28"/>
          <w:szCs w:val="28"/>
        </w:rPr>
        <w:t xml:space="preserve">много наклонных;  благодаря поперечным полосам, масть животного принимает характер полосатости. Каждая из описанных фигур в длину около аршина, высота их три четверти аршина. Между ними </w:t>
      </w:r>
      <w:proofErr w:type="gramStart"/>
      <w:r w:rsidRPr="001F0E84">
        <w:rPr>
          <w:rFonts w:asciiTheme="majorHAnsi" w:hAnsiTheme="majorHAnsi"/>
          <w:sz w:val="28"/>
          <w:szCs w:val="28"/>
        </w:rPr>
        <w:t>в</w:t>
      </w:r>
      <w:proofErr w:type="gramEnd"/>
      <w:r w:rsidRPr="001F0E84">
        <w:rPr>
          <w:rFonts w:asciiTheme="majorHAnsi" w:hAnsiTheme="majorHAnsi"/>
          <w:sz w:val="28"/>
          <w:szCs w:val="28"/>
        </w:rPr>
        <w:t xml:space="preserve"> </w:t>
      </w:r>
      <w:proofErr w:type="gramStart"/>
      <w:r w:rsidRPr="001F0E84">
        <w:rPr>
          <w:rFonts w:asciiTheme="majorHAnsi" w:hAnsiTheme="majorHAnsi"/>
          <w:sz w:val="28"/>
          <w:szCs w:val="28"/>
        </w:rPr>
        <w:t>небольшая</w:t>
      </w:r>
      <w:proofErr w:type="gramEnd"/>
      <w:r w:rsidRPr="001F0E84">
        <w:rPr>
          <w:rFonts w:asciiTheme="majorHAnsi" w:hAnsiTheme="majorHAnsi"/>
          <w:sz w:val="28"/>
          <w:szCs w:val="28"/>
        </w:rPr>
        <w:t xml:space="preserve"> фигура всадника, обращенного лицом к оленю.</w:t>
      </w:r>
      <w:r>
        <w:rPr>
          <w:rStyle w:val="a5"/>
          <w:rFonts w:asciiTheme="majorHAnsi" w:hAnsiTheme="majorHAnsi"/>
          <w:sz w:val="28"/>
          <w:szCs w:val="28"/>
        </w:rPr>
        <w:footnoteReference w:id="10"/>
      </w:r>
    </w:p>
    <w:p w:rsidR="001F0E84" w:rsidRPr="001F0E84" w:rsidRDefault="001F0E84" w:rsidP="001F0E84">
      <w:pPr>
        <w:numPr>
          <w:ilvl w:val="0"/>
          <w:numId w:val="1"/>
        </w:numPr>
        <w:spacing w:line="360" w:lineRule="auto"/>
        <w:jc w:val="both"/>
        <w:rPr>
          <w:rFonts w:asciiTheme="majorHAnsi" w:hAnsiTheme="majorHAnsi"/>
          <w:sz w:val="28"/>
          <w:szCs w:val="28"/>
        </w:rPr>
      </w:pPr>
      <w:r w:rsidRPr="001F0E84">
        <w:rPr>
          <w:rFonts w:asciiTheme="majorHAnsi" w:hAnsiTheme="majorHAnsi"/>
          <w:sz w:val="28"/>
          <w:szCs w:val="28"/>
        </w:rPr>
        <w:t>Дальше начертания встречаются у устья речки «</w:t>
      </w:r>
      <w:proofErr w:type="spellStart"/>
      <w:r w:rsidRPr="001F0E84">
        <w:rPr>
          <w:rFonts w:asciiTheme="majorHAnsi" w:hAnsiTheme="majorHAnsi"/>
          <w:sz w:val="28"/>
          <w:szCs w:val="28"/>
        </w:rPr>
        <w:t>Суруктах</w:t>
      </w:r>
      <w:proofErr w:type="spellEnd"/>
      <w:r w:rsidRPr="001F0E84">
        <w:rPr>
          <w:rFonts w:asciiTheme="majorHAnsi" w:hAnsiTheme="majorHAnsi"/>
          <w:sz w:val="28"/>
          <w:szCs w:val="28"/>
        </w:rPr>
        <w:t xml:space="preserve"> </w:t>
      </w:r>
      <w:proofErr w:type="spellStart"/>
      <w:r w:rsidRPr="001F0E84">
        <w:rPr>
          <w:rFonts w:asciiTheme="majorHAnsi" w:hAnsiTheme="majorHAnsi"/>
          <w:sz w:val="28"/>
          <w:szCs w:val="28"/>
        </w:rPr>
        <w:t>ана</w:t>
      </w:r>
      <w:proofErr w:type="spellEnd"/>
      <w:r w:rsidRPr="001F0E84">
        <w:rPr>
          <w:rFonts w:asciiTheme="majorHAnsi" w:hAnsiTheme="majorHAnsi"/>
          <w:sz w:val="28"/>
          <w:szCs w:val="28"/>
        </w:rPr>
        <w:t xml:space="preserve">» («писаные ворота»), в 14 верстах ниже деревни </w:t>
      </w:r>
      <w:proofErr w:type="spellStart"/>
      <w:r w:rsidRPr="001F0E84">
        <w:rPr>
          <w:rFonts w:asciiTheme="majorHAnsi" w:hAnsiTheme="majorHAnsi"/>
          <w:sz w:val="28"/>
          <w:szCs w:val="28"/>
        </w:rPr>
        <w:t>Тоён-Аринской</w:t>
      </w:r>
      <w:proofErr w:type="spellEnd"/>
      <w:r w:rsidRPr="001F0E84">
        <w:rPr>
          <w:rFonts w:asciiTheme="majorHAnsi" w:hAnsiTheme="majorHAnsi"/>
          <w:sz w:val="28"/>
          <w:szCs w:val="28"/>
        </w:rPr>
        <w:t xml:space="preserve">. Здесь </w:t>
      </w:r>
      <w:proofErr w:type="gramStart"/>
      <w:r w:rsidRPr="001F0E84">
        <w:rPr>
          <w:rFonts w:asciiTheme="majorHAnsi" w:hAnsiTheme="majorHAnsi"/>
          <w:sz w:val="28"/>
          <w:szCs w:val="28"/>
        </w:rPr>
        <w:t>замечены</w:t>
      </w:r>
      <w:proofErr w:type="gramEnd"/>
      <w:r w:rsidRPr="001F0E84">
        <w:rPr>
          <w:rFonts w:asciiTheme="majorHAnsi" w:hAnsiTheme="majorHAnsi"/>
          <w:sz w:val="28"/>
          <w:szCs w:val="28"/>
        </w:rPr>
        <w:t xml:space="preserve"> всего 6 групп рисунков №№ 9, 10, 11, 12, 13 и 14. Рис. №9 на протяжении 3 1/2 метров на узком краю плитняка шириной в 25 </w:t>
      </w:r>
      <w:proofErr w:type="spellStart"/>
      <w:r w:rsidRPr="001F0E84">
        <w:rPr>
          <w:rFonts w:asciiTheme="majorHAnsi" w:hAnsiTheme="majorHAnsi"/>
          <w:sz w:val="28"/>
          <w:szCs w:val="28"/>
        </w:rPr>
        <w:t>сант</w:t>
      </w:r>
      <w:proofErr w:type="spellEnd"/>
      <w:r w:rsidRPr="001F0E84">
        <w:rPr>
          <w:rFonts w:asciiTheme="majorHAnsi" w:hAnsiTheme="majorHAnsi"/>
          <w:sz w:val="28"/>
          <w:szCs w:val="28"/>
        </w:rPr>
        <w:t>. нарисованы в один ряд схематические фигуры лю</w:t>
      </w:r>
      <w:r w:rsidRPr="001F0E84">
        <w:rPr>
          <w:rFonts w:asciiTheme="majorHAnsi" w:hAnsiTheme="majorHAnsi"/>
          <w:sz w:val="28"/>
          <w:szCs w:val="28"/>
        </w:rPr>
        <w:softHyphen/>
        <w:t>дей разных величин и в различных позах, животные, луки, параллельные черточки и т.п.</w:t>
      </w:r>
      <w:r>
        <w:rPr>
          <w:rStyle w:val="a5"/>
          <w:rFonts w:asciiTheme="majorHAnsi" w:hAnsiTheme="majorHAnsi"/>
          <w:sz w:val="28"/>
          <w:szCs w:val="28"/>
        </w:rPr>
        <w:footnoteReference w:id="11"/>
      </w:r>
      <w:r w:rsidRPr="001F0E84">
        <w:rPr>
          <w:rFonts w:asciiTheme="majorHAnsi" w:hAnsiTheme="majorHAnsi"/>
          <w:sz w:val="28"/>
          <w:szCs w:val="28"/>
        </w:rPr>
        <w:t xml:space="preserve"> </w:t>
      </w:r>
      <w:r w:rsidRPr="001F0E84">
        <w:rPr>
          <w:rFonts w:asciiTheme="majorHAnsi" w:hAnsiTheme="majorHAnsi"/>
          <w:sz w:val="28"/>
          <w:szCs w:val="28"/>
        </w:rPr>
        <w:lastRenderedPageBreak/>
        <w:t xml:space="preserve">Остальные группы рисунков представляют сочетание таких же фигур людей и знаков. Все эти группы рисунков напоминают ребусы. Самая речка— </w:t>
      </w:r>
      <w:proofErr w:type="gramStart"/>
      <w:r w:rsidRPr="001F0E84">
        <w:rPr>
          <w:rFonts w:asciiTheme="majorHAnsi" w:hAnsiTheme="majorHAnsi"/>
          <w:sz w:val="28"/>
          <w:szCs w:val="28"/>
        </w:rPr>
        <w:t>"П</w:t>
      </w:r>
      <w:proofErr w:type="gramEnd"/>
      <w:r w:rsidRPr="001F0E84">
        <w:rPr>
          <w:rFonts w:asciiTheme="majorHAnsi" w:hAnsiTheme="majorHAnsi"/>
          <w:sz w:val="28"/>
          <w:szCs w:val="28"/>
        </w:rPr>
        <w:t>исаные ворота" получила свое название от этих письмен (</w:t>
      </w:r>
      <w:proofErr w:type="spellStart"/>
      <w:r w:rsidRPr="001F0E84">
        <w:rPr>
          <w:rFonts w:asciiTheme="majorHAnsi" w:hAnsiTheme="majorHAnsi"/>
          <w:sz w:val="28"/>
          <w:szCs w:val="28"/>
        </w:rPr>
        <w:t>сурук</w:t>
      </w:r>
      <w:proofErr w:type="spellEnd"/>
      <w:r w:rsidRPr="001F0E84">
        <w:rPr>
          <w:rFonts w:asciiTheme="majorHAnsi" w:hAnsiTheme="majorHAnsi"/>
          <w:sz w:val="28"/>
          <w:szCs w:val="28"/>
        </w:rPr>
        <w:t xml:space="preserve"> — по </w:t>
      </w:r>
      <w:proofErr w:type="spellStart"/>
      <w:r w:rsidRPr="001F0E84">
        <w:rPr>
          <w:rFonts w:asciiTheme="majorHAnsi" w:hAnsiTheme="majorHAnsi"/>
          <w:sz w:val="28"/>
          <w:szCs w:val="28"/>
        </w:rPr>
        <w:t>якутски</w:t>
      </w:r>
      <w:proofErr w:type="spellEnd"/>
      <w:r w:rsidRPr="001F0E84">
        <w:rPr>
          <w:rFonts w:asciiTheme="majorHAnsi" w:hAnsiTheme="majorHAnsi"/>
          <w:sz w:val="28"/>
          <w:szCs w:val="28"/>
        </w:rPr>
        <w:t xml:space="preserve"> письмо).</w:t>
      </w:r>
      <w:r w:rsidR="006813C3">
        <w:rPr>
          <w:rStyle w:val="a5"/>
          <w:rFonts w:asciiTheme="majorHAnsi" w:hAnsiTheme="majorHAnsi"/>
          <w:sz w:val="28"/>
          <w:szCs w:val="28"/>
        </w:rPr>
        <w:footnoteReference w:id="12"/>
      </w:r>
      <w:r w:rsidRPr="001F0E84">
        <w:rPr>
          <w:rFonts w:asciiTheme="majorHAnsi" w:hAnsiTheme="majorHAnsi"/>
          <w:sz w:val="28"/>
          <w:szCs w:val="28"/>
        </w:rPr>
        <w:tab/>
      </w:r>
    </w:p>
    <w:p w:rsidR="0013236C" w:rsidRPr="0013236C" w:rsidRDefault="0013236C" w:rsidP="0013236C">
      <w:pPr>
        <w:spacing w:line="360" w:lineRule="auto"/>
        <w:ind w:firstLine="708"/>
        <w:jc w:val="both"/>
        <w:rPr>
          <w:rFonts w:asciiTheme="majorHAnsi" w:hAnsiTheme="majorHAnsi"/>
          <w:sz w:val="28"/>
          <w:szCs w:val="28"/>
        </w:rPr>
      </w:pPr>
      <w:r>
        <w:rPr>
          <w:rFonts w:asciiTheme="majorHAnsi" w:hAnsiTheme="majorHAnsi"/>
          <w:sz w:val="28"/>
          <w:szCs w:val="28"/>
          <w:lang w:val="sah-RU"/>
        </w:rPr>
        <w:t xml:space="preserve">8. </w:t>
      </w:r>
      <w:r w:rsidR="001F0E84" w:rsidRPr="001F0E84">
        <w:rPr>
          <w:rFonts w:asciiTheme="majorHAnsi" w:hAnsiTheme="majorHAnsi"/>
          <w:sz w:val="28"/>
          <w:szCs w:val="28"/>
        </w:rPr>
        <w:t xml:space="preserve">У устья р. </w:t>
      </w:r>
      <w:proofErr w:type="spellStart"/>
      <w:r w:rsidR="001F0E84" w:rsidRPr="001F0E84">
        <w:rPr>
          <w:rFonts w:asciiTheme="majorHAnsi" w:hAnsiTheme="majorHAnsi"/>
          <w:sz w:val="28"/>
          <w:szCs w:val="28"/>
        </w:rPr>
        <w:t>Бэстэх</w:t>
      </w:r>
      <w:proofErr w:type="spellEnd"/>
      <w:r w:rsidR="001F0E84" w:rsidRPr="001F0E84">
        <w:rPr>
          <w:rFonts w:asciiTheme="majorHAnsi" w:hAnsiTheme="majorHAnsi"/>
          <w:sz w:val="28"/>
          <w:szCs w:val="28"/>
        </w:rPr>
        <w:t>, в одной версте ниже деревни того же наим</w:t>
      </w:r>
      <w:r w:rsidR="001F0E84" w:rsidRPr="001F0E84">
        <w:rPr>
          <w:rFonts w:asciiTheme="majorHAnsi" w:hAnsiTheme="majorHAnsi"/>
          <w:sz w:val="28"/>
          <w:szCs w:val="28"/>
        </w:rPr>
        <w:t>е</w:t>
      </w:r>
      <w:r w:rsidR="001F0E84" w:rsidRPr="001F0E84">
        <w:rPr>
          <w:rFonts w:asciiTheme="majorHAnsi" w:hAnsiTheme="majorHAnsi"/>
          <w:sz w:val="28"/>
          <w:szCs w:val="28"/>
        </w:rPr>
        <w:t>нования,—</w:t>
      </w:r>
      <w:r>
        <w:rPr>
          <w:rFonts w:asciiTheme="majorHAnsi" w:hAnsiTheme="majorHAnsi"/>
          <w:sz w:val="28"/>
          <w:szCs w:val="28"/>
          <w:lang w:val="sah-RU"/>
        </w:rPr>
        <w:t xml:space="preserve">  </w:t>
      </w:r>
      <w:r w:rsidRPr="0013236C">
        <w:rPr>
          <w:rFonts w:asciiTheme="majorHAnsi" w:hAnsiTheme="majorHAnsi"/>
          <w:sz w:val="28"/>
          <w:szCs w:val="28"/>
        </w:rPr>
        <w:t>рис. № 15. Эти рисунки состоят исключительно из усло</w:t>
      </w:r>
      <w:r w:rsidRPr="0013236C">
        <w:rPr>
          <w:rFonts w:asciiTheme="majorHAnsi" w:hAnsiTheme="majorHAnsi"/>
          <w:sz w:val="28"/>
          <w:szCs w:val="28"/>
        </w:rPr>
        <w:t>в</w:t>
      </w:r>
      <w:r w:rsidRPr="0013236C">
        <w:rPr>
          <w:rFonts w:asciiTheme="majorHAnsi" w:hAnsiTheme="majorHAnsi"/>
          <w:sz w:val="28"/>
          <w:szCs w:val="28"/>
        </w:rPr>
        <w:t>ных знаков, значительно пострадавших от налета извести, покрыв</w:t>
      </w:r>
      <w:r w:rsidRPr="0013236C">
        <w:rPr>
          <w:rFonts w:asciiTheme="majorHAnsi" w:hAnsiTheme="majorHAnsi"/>
          <w:sz w:val="28"/>
          <w:szCs w:val="28"/>
        </w:rPr>
        <w:t>а</w:t>
      </w:r>
      <w:r w:rsidRPr="0013236C">
        <w:rPr>
          <w:rFonts w:asciiTheme="majorHAnsi" w:hAnsiTheme="majorHAnsi"/>
          <w:sz w:val="28"/>
          <w:szCs w:val="28"/>
        </w:rPr>
        <w:t>ющей площадь утеса</w:t>
      </w:r>
      <w:r>
        <w:rPr>
          <w:rStyle w:val="a5"/>
          <w:rFonts w:asciiTheme="majorHAnsi" w:hAnsiTheme="majorHAnsi"/>
          <w:sz w:val="28"/>
          <w:szCs w:val="28"/>
        </w:rPr>
        <w:footnoteReference w:id="13"/>
      </w:r>
      <w:r w:rsidRPr="0013236C">
        <w:rPr>
          <w:rFonts w:asciiTheme="majorHAnsi" w:hAnsiTheme="majorHAnsi"/>
          <w:sz w:val="28"/>
          <w:szCs w:val="28"/>
        </w:rPr>
        <w:t>.</w:t>
      </w:r>
    </w:p>
    <w:p w:rsidR="0013236C" w:rsidRPr="0013236C" w:rsidRDefault="0013236C" w:rsidP="0013236C">
      <w:pPr>
        <w:spacing w:line="360" w:lineRule="auto"/>
        <w:ind w:firstLine="708"/>
        <w:jc w:val="both"/>
        <w:rPr>
          <w:rFonts w:asciiTheme="majorHAnsi" w:hAnsiTheme="majorHAnsi"/>
          <w:sz w:val="28"/>
          <w:szCs w:val="28"/>
        </w:rPr>
      </w:pPr>
      <w:r w:rsidRPr="0013236C">
        <w:rPr>
          <w:rFonts w:asciiTheme="majorHAnsi" w:hAnsiTheme="majorHAnsi"/>
          <w:sz w:val="28"/>
          <w:szCs w:val="28"/>
        </w:rPr>
        <w:t>9. На утесе «</w:t>
      </w:r>
      <w:proofErr w:type="spellStart"/>
      <w:r w:rsidRPr="0013236C">
        <w:rPr>
          <w:rFonts w:asciiTheme="majorHAnsi" w:hAnsiTheme="majorHAnsi"/>
          <w:sz w:val="28"/>
          <w:szCs w:val="28"/>
        </w:rPr>
        <w:t>Мохсоголлох</w:t>
      </w:r>
      <w:proofErr w:type="spellEnd"/>
      <w:r w:rsidRPr="0013236C">
        <w:rPr>
          <w:rFonts w:asciiTheme="majorHAnsi" w:hAnsiTheme="majorHAnsi"/>
          <w:sz w:val="28"/>
          <w:szCs w:val="28"/>
        </w:rPr>
        <w:t xml:space="preserve">-хая» (Соколиный </w:t>
      </w:r>
      <w:proofErr w:type="spellStart"/>
      <w:r w:rsidRPr="0013236C">
        <w:rPr>
          <w:rFonts w:asciiTheme="majorHAnsi" w:hAnsiTheme="majorHAnsi"/>
          <w:sz w:val="28"/>
          <w:szCs w:val="28"/>
        </w:rPr>
        <w:t>ут</w:t>
      </w:r>
      <w:proofErr w:type="gramStart"/>
      <w:r w:rsidRPr="0013236C">
        <w:rPr>
          <w:rFonts w:asciiTheme="majorHAnsi" w:hAnsiTheme="majorHAnsi"/>
          <w:sz w:val="28"/>
          <w:szCs w:val="28"/>
          <w:lang w:val="en-US"/>
        </w:rPr>
        <w:t>ec</w:t>
      </w:r>
      <w:proofErr w:type="spellEnd"/>
      <w:proofErr w:type="gramEnd"/>
      <w:r w:rsidRPr="0013236C">
        <w:rPr>
          <w:rFonts w:asciiTheme="majorHAnsi" w:hAnsiTheme="majorHAnsi"/>
          <w:sz w:val="28"/>
          <w:szCs w:val="28"/>
        </w:rPr>
        <w:t xml:space="preserve">)—в 9-ти верстах ниже по Лене от деревни </w:t>
      </w:r>
      <w:proofErr w:type="spellStart"/>
      <w:r w:rsidRPr="0013236C">
        <w:rPr>
          <w:rFonts w:asciiTheme="majorHAnsi" w:hAnsiTheme="majorHAnsi"/>
          <w:sz w:val="28"/>
          <w:szCs w:val="28"/>
        </w:rPr>
        <w:t>Бэстэхской</w:t>
      </w:r>
      <w:proofErr w:type="spellEnd"/>
      <w:r w:rsidRPr="0013236C">
        <w:rPr>
          <w:rFonts w:asciiTheme="majorHAnsi" w:hAnsiTheme="majorHAnsi"/>
          <w:sz w:val="28"/>
          <w:szCs w:val="28"/>
        </w:rPr>
        <w:t xml:space="preserve">—рис. № 16. Изображены десять человеческих фигур, из которых одна, находящаяся в центре группы, больше других по своим размерам и имеет два отростка на голове </w:t>
      </w:r>
      <w:proofErr w:type="gramStart"/>
      <w:r w:rsidRPr="0013236C">
        <w:rPr>
          <w:rFonts w:asciiTheme="majorHAnsi" w:hAnsiTheme="majorHAnsi"/>
          <w:sz w:val="28"/>
          <w:szCs w:val="28"/>
        </w:rPr>
        <w:t>на подобие</w:t>
      </w:r>
      <w:proofErr w:type="gramEnd"/>
      <w:r w:rsidRPr="0013236C">
        <w:rPr>
          <w:rFonts w:asciiTheme="majorHAnsi" w:hAnsiTheme="majorHAnsi"/>
          <w:sz w:val="28"/>
          <w:szCs w:val="28"/>
        </w:rPr>
        <w:t xml:space="preserve"> рогов</w:t>
      </w:r>
      <w:r>
        <w:rPr>
          <w:rStyle w:val="a5"/>
          <w:rFonts w:asciiTheme="majorHAnsi" w:hAnsiTheme="majorHAnsi"/>
          <w:sz w:val="28"/>
          <w:szCs w:val="28"/>
        </w:rPr>
        <w:footnoteReference w:id="14"/>
      </w:r>
      <w:r w:rsidRPr="0013236C">
        <w:rPr>
          <w:rFonts w:asciiTheme="majorHAnsi" w:hAnsiTheme="majorHAnsi"/>
          <w:sz w:val="28"/>
          <w:szCs w:val="28"/>
        </w:rPr>
        <w:t>. Имеются также изображения двух бубнов, из кот</w:t>
      </w:r>
      <w:r w:rsidRPr="0013236C">
        <w:rPr>
          <w:rFonts w:asciiTheme="majorHAnsi" w:hAnsiTheme="majorHAnsi"/>
          <w:sz w:val="28"/>
          <w:szCs w:val="28"/>
        </w:rPr>
        <w:t>о</w:t>
      </w:r>
      <w:r w:rsidRPr="0013236C">
        <w:rPr>
          <w:rFonts w:asciiTheme="majorHAnsi" w:hAnsiTheme="majorHAnsi"/>
          <w:sz w:val="28"/>
          <w:szCs w:val="28"/>
        </w:rPr>
        <w:t>рых один овальный, а другой круглый, оба с крестовидными перекл</w:t>
      </w:r>
      <w:r w:rsidRPr="0013236C">
        <w:rPr>
          <w:rFonts w:asciiTheme="majorHAnsi" w:hAnsiTheme="majorHAnsi"/>
          <w:sz w:val="28"/>
          <w:szCs w:val="28"/>
        </w:rPr>
        <w:t>а</w:t>
      </w:r>
      <w:r w:rsidRPr="0013236C">
        <w:rPr>
          <w:rFonts w:asciiTheme="majorHAnsi" w:hAnsiTheme="majorHAnsi"/>
          <w:sz w:val="28"/>
          <w:szCs w:val="28"/>
        </w:rPr>
        <w:t>динами. Фигуры о</w:t>
      </w:r>
      <w:r w:rsidRPr="0013236C">
        <w:rPr>
          <w:rFonts w:asciiTheme="majorHAnsi" w:hAnsiTheme="majorHAnsi"/>
          <w:sz w:val="28"/>
          <w:szCs w:val="28"/>
          <w:lang w:val="sah-RU"/>
        </w:rPr>
        <w:t xml:space="preserve">стальных </w:t>
      </w:r>
      <w:r w:rsidRPr="0013236C">
        <w:rPr>
          <w:rFonts w:asciiTheme="majorHAnsi" w:hAnsiTheme="majorHAnsi"/>
          <w:sz w:val="28"/>
          <w:szCs w:val="28"/>
        </w:rPr>
        <w:t xml:space="preserve">людей весьма напоминают бурятские </w:t>
      </w:r>
      <w:proofErr w:type="spellStart"/>
      <w:r w:rsidRPr="0013236C">
        <w:rPr>
          <w:rFonts w:asciiTheme="majorHAnsi" w:hAnsiTheme="majorHAnsi"/>
          <w:sz w:val="28"/>
          <w:szCs w:val="28"/>
        </w:rPr>
        <w:t>о</w:t>
      </w:r>
      <w:r w:rsidRPr="0013236C">
        <w:rPr>
          <w:rFonts w:asciiTheme="majorHAnsi" w:hAnsiTheme="majorHAnsi"/>
          <w:sz w:val="28"/>
          <w:szCs w:val="28"/>
        </w:rPr>
        <w:t>н</w:t>
      </w:r>
      <w:r w:rsidRPr="0013236C">
        <w:rPr>
          <w:rFonts w:asciiTheme="majorHAnsi" w:hAnsiTheme="majorHAnsi"/>
          <w:sz w:val="28"/>
          <w:szCs w:val="28"/>
        </w:rPr>
        <w:t>гоны</w:t>
      </w:r>
      <w:proofErr w:type="spellEnd"/>
      <w:r>
        <w:rPr>
          <w:rStyle w:val="a5"/>
          <w:rFonts w:asciiTheme="majorHAnsi" w:hAnsiTheme="majorHAnsi"/>
          <w:sz w:val="28"/>
          <w:szCs w:val="28"/>
        </w:rPr>
        <w:footnoteReference w:id="15"/>
      </w:r>
      <w:r w:rsidRPr="0013236C">
        <w:rPr>
          <w:rFonts w:asciiTheme="majorHAnsi" w:hAnsiTheme="majorHAnsi"/>
          <w:sz w:val="28"/>
          <w:szCs w:val="28"/>
        </w:rPr>
        <w:t>.</w:t>
      </w:r>
    </w:p>
    <w:p w:rsidR="0013236C" w:rsidRPr="0013236C" w:rsidRDefault="0013236C" w:rsidP="0013236C">
      <w:pPr>
        <w:spacing w:line="360" w:lineRule="auto"/>
        <w:ind w:firstLine="708"/>
        <w:jc w:val="both"/>
        <w:rPr>
          <w:rFonts w:asciiTheme="majorHAnsi" w:hAnsiTheme="majorHAnsi"/>
          <w:sz w:val="28"/>
          <w:szCs w:val="28"/>
        </w:rPr>
      </w:pPr>
      <w:r w:rsidRPr="0013236C">
        <w:rPr>
          <w:rFonts w:asciiTheme="majorHAnsi" w:hAnsiTheme="majorHAnsi"/>
          <w:sz w:val="28"/>
          <w:szCs w:val="28"/>
        </w:rPr>
        <w:t xml:space="preserve">Все рисунки, за исключением одного (№ 17), сделаны красной краской, </w:t>
      </w:r>
      <w:proofErr w:type="spellStart"/>
      <w:r w:rsidRPr="0013236C">
        <w:rPr>
          <w:rFonts w:asciiTheme="majorHAnsi" w:hAnsiTheme="majorHAnsi"/>
          <w:sz w:val="28"/>
          <w:szCs w:val="28"/>
        </w:rPr>
        <w:t>повидимому</w:t>
      </w:r>
      <w:proofErr w:type="spellEnd"/>
      <w:r w:rsidRPr="0013236C">
        <w:rPr>
          <w:rFonts w:asciiTheme="majorHAnsi" w:hAnsiTheme="majorHAnsi"/>
          <w:sz w:val="28"/>
          <w:szCs w:val="28"/>
        </w:rPr>
        <w:t xml:space="preserve">, </w:t>
      </w:r>
      <w:proofErr w:type="spellStart"/>
      <w:r w:rsidRPr="0013236C">
        <w:rPr>
          <w:rFonts w:asciiTheme="majorHAnsi" w:hAnsiTheme="majorHAnsi"/>
          <w:sz w:val="28"/>
          <w:szCs w:val="28"/>
          <w:lang w:val="en-US"/>
        </w:rPr>
        <w:t>oxp</w:t>
      </w:r>
      <w:proofErr w:type="spellEnd"/>
      <w:proofErr w:type="gramStart"/>
      <w:r w:rsidRPr="0013236C">
        <w:rPr>
          <w:rFonts w:asciiTheme="majorHAnsi" w:hAnsiTheme="majorHAnsi"/>
          <w:sz w:val="28"/>
          <w:szCs w:val="28"/>
        </w:rPr>
        <w:t>ой</w:t>
      </w:r>
      <w:proofErr w:type="gramEnd"/>
      <w:r w:rsidRPr="0013236C">
        <w:rPr>
          <w:rFonts w:asciiTheme="majorHAnsi" w:hAnsiTheme="majorHAnsi"/>
          <w:sz w:val="28"/>
          <w:szCs w:val="28"/>
        </w:rPr>
        <w:t>, которая известна тунгусам и якутам под названием «</w:t>
      </w:r>
      <w:proofErr w:type="spellStart"/>
      <w:r w:rsidRPr="0013236C">
        <w:rPr>
          <w:rFonts w:asciiTheme="majorHAnsi" w:hAnsiTheme="majorHAnsi"/>
          <w:sz w:val="28"/>
          <w:szCs w:val="28"/>
        </w:rPr>
        <w:t>сосо</w:t>
      </w:r>
      <w:proofErr w:type="spellEnd"/>
      <w:r w:rsidRPr="0013236C">
        <w:rPr>
          <w:rFonts w:asciiTheme="majorHAnsi" w:hAnsiTheme="majorHAnsi"/>
          <w:sz w:val="28"/>
          <w:szCs w:val="28"/>
        </w:rPr>
        <w:t>». Нарисованы они на видных местах—на доступной высоте, за исключением дву</w:t>
      </w:r>
      <w:proofErr w:type="gramStart"/>
      <w:r w:rsidRPr="0013236C">
        <w:rPr>
          <w:rFonts w:asciiTheme="majorHAnsi" w:hAnsiTheme="majorHAnsi"/>
          <w:sz w:val="28"/>
          <w:szCs w:val="28"/>
        </w:rPr>
        <w:t>х-</w:t>
      </w:r>
      <w:proofErr w:type="gramEnd"/>
      <w:r w:rsidRPr="0013236C">
        <w:rPr>
          <w:rFonts w:asciiTheme="majorHAnsi" w:hAnsiTheme="majorHAnsi"/>
          <w:sz w:val="28"/>
          <w:szCs w:val="28"/>
        </w:rPr>
        <w:t xml:space="preserve"> трех. Якуты эти изобра</w:t>
      </w:r>
      <w:r w:rsidRPr="0013236C">
        <w:rPr>
          <w:rFonts w:asciiTheme="majorHAnsi" w:hAnsiTheme="majorHAnsi"/>
          <w:sz w:val="28"/>
          <w:szCs w:val="28"/>
        </w:rPr>
        <w:softHyphen/>
        <w:t>жения обычно приписывают своим древним шаманам и шаманкам. Относительно рисун</w:t>
      </w:r>
      <w:r w:rsidRPr="0013236C">
        <w:rPr>
          <w:rFonts w:asciiTheme="majorHAnsi" w:hAnsiTheme="majorHAnsi"/>
          <w:sz w:val="28"/>
          <w:szCs w:val="28"/>
        </w:rPr>
        <w:softHyphen/>
        <w:t xml:space="preserve">ков на утесах при устье р. «Писаные ворота» существует особая легенда, а именно: один из предков якутского наслега—Хромой </w:t>
      </w:r>
      <w:proofErr w:type="spellStart"/>
      <w:r w:rsidRPr="0013236C">
        <w:rPr>
          <w:rFonts w:asciiTheme="majorHAnsi" w:hAnsiTheme="majorHAnsi"/>
          <w:sz w:val="28"/>
          <w:szCs w:val="28"/>
        </w:rPr>
        <w:t>С</w:t>
      </w:r>
      <w:r w:rsidRPr="0013236C">
        <w:rPr>
          <w:rFonts w:asciiTheme="majorHAnsi" w:hAnsiTheme="majorHAnsi"/>
          <w:sz w:val="28"/>
          <w:szCs w:val="28"/>
        </w:rPr>
        <w:t>а</w:t>
      </w:r>
      <w:r w:rsidRPr="0013236C">
        <w:rPr>
          <w:rFonts w:asciiTheme="majorHAnsi" w:hAnsiTheme="majorHAnsi"/>
          <w:sz w:val="28"/>
          <w:szCs w:val="28"/>
        </w:rPr>
        <w:t>быйа</w:t>
      </w:r>
      <w:proofErr w:type="spellEnd"/>
      <w:r w:rsidRPr="0013236C">
        <w:rPr>
          <w:rFonts w:asciiTheme="majorHAnsi" w:hAnsiTheme="majorHAnsi"/>
          <w:sz w:val="28"/>
          <w:szCs w:val="28"/>
        </w:rPr>
        <w:t xml:space="preserve"> начертал эти рисунки «сгустком крови, упавшим с неба» после одной победы над врагами, «чтобы дать знать о себе потомству». Эти </w:t>
      </w:r>
      <w:r w:rsidRPr="0013236C">
        <w:rPr>
          <w:rFonts w:asciiTheme="majorHAnsi" w:hAnsiTheme="majorHAnsi"/>
          <w:sz w:val="28"/>
          <w:szCs w:val="28"/>
        </w:rPr>
        <w:lastRenderedPageBreak/>
        <w:t>изображения на скалах никаким особым почитанием у якутов не поль</w:t>
      </w:r>
      <w:r w:rsidRPr="0013236C">
        <w:rPr>
          <w:rFonts w:asciiTheme="majorHAnsi" w:hAnsiTheme="majorHAnsi"/>
          <w:sz w:val="28"/>
          <w:szCs w:val="28"/>
        </w:rPr>
        <w:softHyphen/>
        <w:t>зуются, существует только убеждение, что они, будучи стерты, снова появляются. Это</w:t>
      </w:r>
      <w:r>
        <w:rPr>
          <w:rFonts w:asciiTheme="majorHAnsi" w:hAnsiTheme="majorHAnsi"/>
          <w:sz w:val="28"/>
          <w:szCs w:val="28"/>
          <w:lang w:val="sah-RU"/>
        </w:rPr>
        <w:t xml:space="preserve"> </w:t>
      </w:r>
      <w:r w:rsidRPr="0013236C">
        <w:rPr>
          <w:rFonts w:asciiTheme="majorHAnsi" w:hAnsiTheme="majorHAnsi"/>
          <w:sz w:val="28"/>
          <w:szCs w:val="28"/>
        </w:rPr>
        <w:t>последнее ведет к производству опытов, от к</w:t>
      </w:r>
      <w:r w:rsidRPr="0013236C">
        <w:rPr>
          <w:rFonts w:asciiTheme="majorHAnsi" w:hAnsiTheme="majorHAnsi"/>
          <w:sz w:val="28"/>
          <w:szCs w:val="28"/>
        </w:rPr>
        <w:t>о</w:t>
      </w:r>
      <w:r w:rsidRPr="0013236C">
        <w:rPr>
          <w:rFonts w:asciiTheme="majorHAnsi" w:hAnsiTheme="majorHAnsi"/>
          <w:sz w:val="28"/>
          <w:szCs w:val="28"/>
        </w:rPr>
        <w:t>торых многие рисунки чрезвычайно пострадали.</w:t>
      </w:r>
    </w:p>
    <w:p w:rsidR="0013236C" w:rsidRPr="0013236C" w:rsidRDefault="0013236C" w:rsidP="0013236C">
      <w:pPr>
        <w:spacing w:line="360" w:lineRule="auto"/>
        <w:ind w:firstLine="708"/>
        <w:jc w:val="both"/>
        <w:rPr>
          <w:rFonts w:asciiTheme="majorHAnsi" w:hAnsiTheme="majorHAnsi"/>
          <w:sz w:val="28"/>
          <w:szCs w:val="28"/>
        </w:rPr>
      </w:pPr>
      <w:r w:rsidRPr="0013236C">
        <w:rPr>
          <w:rFonts w:asciiTheme="majorHAnsi" w:hAnsiTheme="majorHAnsi"/>
          <w:sz w:val="28"/>
          <w:szCs w:val="28"/>
        </w:rPr>
        <w:t>Все описанные фигурные начертания выполнены одинаковым стилем и имеют сход</w:t>
      </w:r>
      <w:r w:rsidRPr="0013236C">
        <w:rPr>
          <w:rFonts w:asciiTheme="majorHAnsi" w:hAnsiTheme="majorHAnsi"/>
          <w:sz w:val="28"/>
          <w:szCs w:val="28"/>
        </w:rPr>
        <w:softHyphen/>
        <w:t>ные черты: повторяются одни и те же знаки, ф</w:t>
      </w:r>
      <w:r w:rsidRPr="0013236C">
        <w:rPr>
          <w:rFonts w:asciiTheme="majorHAnsi" w:hAnsiTheme="majorHAnsi"/>
          <w:sz w:val="28"/>
          <w:szCs w:val="28"/>
        </w:rPr>
        <w:t>и</w:t>
      </w:r>
      <w:r w:rsidRPr="0013236C">
        <w:rPr>
          <w:rFonts w:asciiTheme="majorHAnsi" w:hAnsiTheme="majorHAnsi"/>
          <w:sz w:val="28"/>
          <w:szCs w:val="28"/>
        </w:rPr>
        <w:t>гуры людей схематичны, без подробностей лица, иногда без головы, корпус людей чаще всего изображен в виде треугольника, обраще</w:t>
      </w:r>
      <w:r w:rsidRPr="0013236C">
        <w:rPr>
          <w:rFonts w:asciiTheme="majorHAnsi" w:hAnsiTheme="majorHAnsi"/>
          <w:sz w:val="28"/>
          <w:szCs w:val="28"/>
        </w:rPr>
        <w:t>н</w:t>
      </w:r>
      <w:r w:rsidRPr="0013236C">
        <w:rPr>
          <w:rFonts w:asciiTheme="majorHAnsi" w:hAnsiTheme="majorHAnsi"/>
          <w:sz w:val="28"/>
          <w:szCs w:val="28"/>
        </w:rPr>
        <w:t>ного одним углом вниз, причем верхняя сторона треугольника изо</w:t>
      </w:r>
      <w:r w:rsidRPr="0013236C">
        <w:rPr>
          <w:rFonts w:asciiTheme="majorHAnsi" w:hAnsiTheme="majorHAnsi"/>
          <w:sz w:val="28"/>
          <w:szCs w:val="28"/>
        </w:rPr>
        <w:t>б</w:t>
      </w:r>
      <w:r w:rsidRPr="0013236C">
        <w:rPr>
          <w:rFonts w:asciiTheme="majorHAnsi" w:hAnsiTheme="majorHAnsi"/>
          <w:sz w:val="28"/>
          <w:szCs w:val="28"/>
        </w:rPr>
        <w:t>ражает плечи, а продолжение двух других вниз—образуют ноги. Встречаются изображения лю</w:t>
      </w:r>
      <w:r w:rsidRPr="0013236C">
        <w:rPr>
          <w:rFonts w:asciiTheme="majorHAnsi" w:hAnsiTheme="majorHAnsi"/>
          <w:sz w:val="28"/>
          <w:szCs w:val="28"/>
        </w:rPr>
        <w:softHyphen/>
        <w:t>дей вниз головой. Фигуры людей и ж</w:t>
      </w:r>
      <w:r w:rsidRPr="0013236C">
        <w:rPr>
          <w:rFonts w:asciiTheme="majorHAnsi" w:hAnsiTheme="majorHAnsi"/>
          <w:sz w:val="28"/>
          <w:szCs w:val="28"/>
        </w:rPr>
        <w:t>и</w:t>
      </w:r>
      <w:r w:rsidRPr="0013236C">
        <w:rPr>
          <w:rFonts w:asciiTheme="majorHAnsi" w:hAnsiTheme="majorHAnsi"/>
          <w:sz w:val="28"/>
          <w:szCs w:val="28"/>
        </w:rPr>
        <w:t xml:space="preserve">вотных полны жизни и движения; нет в них ленивой неподвижности рисунков монгольских народов. Скорее </w:t>
      </w:r>
      <w:proofErr w:type="gramStart"/>
      <w:r w:rsidRPr="0013236C">
        <w:rPr>
          <w:rFonts w:asciiTheme="majorHAnsi" w:hAnsiTheme="majorHAnsi"/>
          <w:sz w:val="28"/>
          <w:szCs w:val="28"/>
        </w:rPr>
        <w:t>всего</w:t>
      </w:r>
      <w:proofErr w:type="gramEnd"/>
      <w:r w:rsidRPr="0013236C">
        <w:rPr>
          <w:rFonts w:asciiTheme="majorHAnsi" w:hAnsiTheme="majorHAnsi"/>
          <w:sz w:val="28"/>
          <w:szCs w:val="28"/>
        </w:rPr>
        <w:t xml:space="preserve"> они напоминают рису</w:t>
      </w:r>
      <w:r w:rsidRPr="0013236C">
        <w:rPr>
          <w:rFonts w:asciiTheme="majorHAnsi" w:hAnsiTheme="majorHAnsi"/>
          <w:sz w:val="28"/>
          <w:szCs w:val="28"/>
        </w:rPr>
        <w:t>н</w:t>
      </w:r>
      <w:r w:rsidRPr="0013236C">
        <w:rPr>
          <w:rFonts w:asciiTheme="majorHAnsi" w:hAnsiTheme="majorHAnsi"/>
          <w:sz w:val="28"/>
          <w:szCs w:val="28"/>
        </w:rPr>
        <w:t xml:space="preserve">ки на бубнах у турецких племен с их нервно движущимися людьми и бегущими зверями (см. </w:t>
      </w:r>
      <w:r w:rsidRPr="0013236C">
        <w:rPr>
          <w:rFonts w:asciiTheme="majorHAnsi" w:hAnsiTheme="majorHAnsi"/>
          <w:sz w:val="28"/>
          <w:szCs w:val="28"/>
          <w:lang w:val="en-US"/>
        </w:rPr>
        <w:t>pa</w:t>
      </w:r>
      <w:r w:rsidRPr="0013236C">
        <w:rPr>
          <w:rFonts w:asciiTheme="majorHAnsi" w:hAnsiTheme="majorHAnsi"/>
          <w:sz w:val="28"/>
          <w:szCs w:val="28"/>
        </w:rPr>
        <w:t xml:space="preserve">б. Д. А. </w:t>
      </w:r>
      <w:proofErr w:type="spellStart"/>
      <w:r w:rsidRPr="0013236C">
        <w:rPr>
          <w:rFonts w:asciiTheme="majorHAnsi" w:hAnsiTheme="majorHAnsi"/>
          <w:sz w:val="28"/>
          <w:szCs w:val="28"/>
        </w:rPr>
        <w:t>Клеменца</w:t>
      </w:r>
      <w:proofErr w:type="spellEnd"/>
      <w:r w:rsidRPr="0013236C">
        <w:rPr>
          <w:rFonts w:asciiTheme="majorHAnsi" w:hAnsiTheme="majorHAnsi"/>
          <w:sz w:val="28"/>
          <w:szCs w:val="28"/>
        </w:rPr>
        <w:t xml:space="preserve"> — «Несколько образцов бубнов минусинских ино</w:t>
      </w:r>
      <w:r w:rsidRPr="0013236C">
        <w:rPr>
          <w:rFonts w:asciiTheme="majorHAnsi" w:hAnsiTheme="majorHAnsi"/>
          <w:sz w:val="28"/>
          <w:szCs w:val="28"/>
        </w:rPr>
        <w:softHyphen/>
        <w:t xml:space="preserve">родцев». Зап. В. О. П. Р. Г. С. 1890 г., т.11. </w:t>
      </w:r>
      <w:proofErr w:type="spellStart"/>
      <w:r w:rsidRPr="0013236C">
        <w:rPr>
          <w:rFonts w:asciiTheme="majorHAnsi" w:hAnsiTheme="majorHAnsi"/>
          <w:sz w:val="28"/>
          <w:szCs w:val="28"/>
        </w:rPr>
        <w:t>вып</w:t>
      </w:r>
      <w:proofErr w:type="spellEnd"/>
      <w:r w:rsidRPr="0013236C">
        <w:rPr>
          <w:rFonts w:asciiTheme="majorHAnsi" w:hAnsiTheme="majorHAnsi"/>
          <w:sz w:val="28"/>
          <w:szCs w:val="28"/>
        </w:rPr>
        <w:t>. 2). Мне думается, что особенности в художественном стиле турецкого и монгольского народа отражают разницу их исторических судеб и стоящего в связи с этим их общенационального характера. По закл</w:t>
      </w:r>
      <w:r w:rsidRPr="0013236C">
        <w:rPr>
          <w:rFonts w:asciiTheme="majorHAnsi" w:hAnsiTheme="majorHAnsi"/>
          <w:sz w:val="28"/>
          <w:szCs w:val="28"/>
        </w:rPr>
        <w:t>ю</w:t>
      </w:r>
      <w:r w:rsidRPr="0013236C">
        <w:rPr>
          <w:rFonts w:asciiTheme="majorHAnsi" w:hAnsiTheme="majorHAnsi"/>
          <w:sz w:val="28"/>
          <w:szCs w:val="28"/>
        </w:rPr>
        <w:t>чению историков, турки—беспокойный народ, с необыкновенной страстью к перед</w:t>
      </w:r>
      <w:r w:rsidRPr="0013236C">
        <w:rPr>
          <w:rFonts w:asciiTheme="majorHAnsi" w:hAnsiTheme="majorHAnsi"/>
          <w:sz w:val="28"/>
          <w:szCs w:val="28"/>
        </w:rPr>
        <w:softHyphen/>
        <w:t xml:space="preserve">вижениям: эта же нервность и подвижность </w:t>
      </w:r>
      <w:proofErr w:type="gramStart"/>
      <w:r w:rsidRPr="0013236C">
        <w:rPr>
          <w:rFonts w:asciiTheme="majorHAnsi" w:hAnsiTheme="majorHAnsi"/>
          <w:sz w:val="28"/>
          <w:szCs w:val="28"/>
        </w:rPr>
        <w:t>видны</w:t>
      </w:r>
      <w:proofErr w:type="gramEnd"/>
      <w:r w:rsidRPr="0013236C">
        <w:rPr>
          <w:rFonts w:asciiTheme="majorHAnsi" w:hAnsiTheme="majorHAnsi"/>
          <w:sz w:val="28"/>
          <w:szCs w:val="28"/>
        </w:rPr>
        <w:t xml:space="preserve"> и на их рисунках. Противоположными чертами отличаются монголы, отчего и их первобытное народное художество производит впечатл</w:t>
      </w:r>
      <w:r w:rsidRPr="0013236C">
        <w:rPr>
          <w:rFonts w:asciiTheme="majorHAnsi" w:hAnsiTheme="majorHAnsi"/>
          <w:sz w:val="28"/>
          <w:szCs w:val="28"/>
        </w:rPr>
        <w:t>е</w:t>
      </w:r>
      <w:r w:rsidRPr="0013236C">
        <w:rPr>
          <w:rFonts w:asciiTheme="majorHAnsi" w:hAnsiTheme="majorHAnsi"/>
          <w:sz w:val="28"/>
          <w:szCs w:val="28"/>
        </w:rPr>
        <w:t xml:space="preserve">ние чего-то застившего и неподвижного. Это зависит от повторения во всех фигурах людей одинаковых поз, одинакового положения рук и ног. Руки всегда опущены вниз под одним углом или параллельно корпуса, ноги расставлены. Люди всегда изображается </w:t>
      </w:r>
      <w:r w:rsidRPr="0013236C">
        <w:rPr>
          <w:rFonts w:asciiTheme="majorHAnsi" w:hAnsiTheme="majorHAnsi"/>
          <w:sz w:val="28"/>
          <w:szCs w:val="28"/>
          <w:lang w:val="en-US"/>
        </w:rPr>
        <w:t>en</w:t>
      </w:r>
      <w:r w:rsidRPr="0013236C">
        <w:rPr>
          <w:rFonts w:asciiTheme="majorHAnsi" w:hAnsiTheme="majorHAnsi"/>
          <w:sz w:val="28"/>
          <w:szCs w:val="28"/>
        </w:rPr>
        <w:t xml:space="preserve"> </w:t>
      </w:r>
      <w:r w:rsidRPr="0013236C">
        <w:rPr>
          <w:rFonts w:asciiTheme="majorHAnsi" w:hAnsiTheme="majorHAnsi"/>
          <w:sz w:val="28"/>
          <w:szCs w:val="28"/>
          <w:lang w:val="en-US"/>
        </w:rPr>
        <w:t>face</w:t>
      </w:r>
      <w:r w:rsidRPr="0013236C">
        <w:rPr>
          <w:rFonts w:asciiTheme="majorHAnsi" w:hAnsiTheme="majorHAnsi"/>
          <w:sz w:val="28"/>
          <w:szCs w:val="28"/>
        </w:rPr>
        <w:t>.</w:t>
      </w:r>
    </w:p>
    <w:p w:rsidR="0013236C" w:rsidRPr="0013236C" w:rsidRDefault="0013236C" w:rsidP="0013236C">
      <w:pPr>
        <w:spacing w:line="360" w:lineRule="auto"/>
        <w:ind w:firstLine="708"/>
        <w:jc w:val="both"/>
        <w:rPr>
          <w:rFonts w:asciiTheme="majorHAnsi" w:hAnsiTheme="majorHAnsi"/>
          <w:sz w:val="28"/>
          <w:szCs w:val="28"/>
        </w:rPr>
      </w:pPr>
      <w:r w:rsidRPr="0013236C">
        <w:rPr>
          <w:rFonts w:asciiTheme="majorHAnsi" w:hAnsiTheme="majorHAnsi"/>
          <w:sz w:val="28"/>
          <w:szCs w:val="28"/>
          <w:lang w:val="sah-RU"/>
        </w:rPr>
        <w:lastRenderedPageBreak/>
        <w:t xml:space="preserve">Зарисованные </w:t>
      </w:r>
      <w:r w:rsidRPr="0013236C">
        <w:rPr>
          <w:rFonts w:asciiTheme="majorHAnsi" w:hAnsiTheme="majorHAnsi"/>
          <w:sz w:val="28"/>
          <w:szCs w:val="28"/>
        </w:rPr>
        <w:t>мною Ленские изображения по характеру рису</w:t>
      </w:r>
      <w:r w:rsidRPr="0013236C">
        <w:rPr>
          <w:rFonts w:asciiTheme="majorHAnsi" w:hAnsiTheme="majorHAnsi"/>
          <w:sz w:val="28"/>
          <w:szCs w:val="28"/>
        </w:rPr>
        <w:t>н</w:t>
      </w:r>
      <w:r w:rsidRPr="0013236C">
        <w:rPr>
          <w:rFonts w:asciiTheme="majorHAnsi" w:hAnsiTheme="majorHAnsi"/>
          <w:sz w:val="28"/>
          <w:szCs w:val="28"/>
        </w:rPr>
        <w:t xml:space="preserve">ка напоминают такие же фигурные начертания на скалах реки </w:t>
      </w:r>
      <w:proofErr w:type="spellStart"/>
      <w:r w:rsidRPr="0013236C">
        <w:rPr>
          <w:rFonts w:asciiTheme="majorHAnsi" w:hAnsiTheme="majorHAnsi"/>
          <w:sz w:val="28"/>
          <w:szCs w:val="28"/>
        </w:rPr>
        <w:t>Оле</w:t>
      </w:r>
      <w:r w:rsidRPr="0013236C">
        <w:rPr>
          <w:rFonts w:asciiTheme="majorHAnsi" w:hAnsiTheme="majorHAnsi"/>
          <w:sz w:val="28"/>
          <w:szCs w:val="28"/>
        </w:rPr>
        <w:t>к</w:t>
      </w:r>
      <w:r w:rsidRPr="0013236C">
        <w:rPr>
          <w:rFonts w:asciiTheme="majorHAnsi" w:hAnsiTheme="majorHAnsi"/>
          <w:sz w:val="28"/>
          <w:szCs w:val="28"/>
        </w:rPr>
        <w:t>мы</w:t>
      </w:r>
      <w:proofErr w:type="spellEnd"/>
      <w:r w:rsidRPr="0013236C">
        <w:rPr>
          <w:rFonts w:asciiTheme="majorHAnsi" w:hAnsiTheme="majorHAnsi"/>
          <w:sz w:val="28"/>
          <w:szCs w:val="28"/>
        </w:rPr>
        <w:t xml:space="preserve">, описанные </w:t>
      </w:r>
      <w:proofErr w:type="spellStart"/>
      <w:r w:rsidRPr="0013236C">
        <w:rPr>
          <w:rFonts w:asciiTheme="majorHAnsi" w:hAnsiTheme="majorHAnsi"/>
          <w:sz w:val="28"/>
          <w:szCs w:val="28"/>
        </w:rPr>
        <w:t>Виташевским</w:t>
      </w:r>
      <w:proofErr w:type="spellEnd"/>
      <w:r w:rsidRPr="0013236C">
        <w:rPr>
          <w:rFonts w:asciiTheme="majorHAnsi" w:hAnsiTheme="majorHAnsi"/>
          <w:sz w:val="28"/>
          <w:szCs w:val="28"/>
        </w:rPr>
        <w:t>, и высечен</w:t>
      </w:r>
      <w:r w:rsidRPr="0013236C">
        <w:rPr>
          <w:rFonts w:asciiTheme="majorHAnsi" w:hAnsiTheme="majorHAnsi"/>
          <w:sz w:val="28"/>
          <w:szCs w:val="28"/>
        </w:rPr>
        <w:softHyphen/>
        <w:t>ные рисунки людей, птиц и животных на утесах Байкала—Саган—</w:t>
      </w:r>
      <w:proofErr w:type="spellStart"/>
      <w:r w:rsidRPr="0013236C">
        <w:rPr>
          <w:rFonts w:asciiTheme="majorHAnsi" w:hAnsiTheme="majorHAnsi"/>
          <w:sz w:val="28"/>
          <w:szCs w:val="28"/>
        </w:rPr>
        <w:t>Заба</w:t>
      </w:r>
      <w:proofErr w:type="spellEnd"/>
      <w:r w:rsidRPr="0013236C">
        <w:rPr>
          <w:rFonts w:asciiTheme="majorHAnsi" w:hAnsiTheme="majorHAnsi"/>
          <w:sz w:val="28"/>
          <w:szCs w:val="28"/>
        </w:rPr>
        <w:t xml:space="preserve"> и на скале бухты </w:t>
      </w:r>
      <w:proofErr w:type="spellStart"/>
      <w:r w:rsidRPr="0013236C">
        <w:rPr>
          <w:rFonts w:asciiTheme="majorHAnsi" w:hAnsiTheme="majorHAnsi"/>
          <w:sz w:val="28"/>
          <w:szCs w:val="28"/>
        </w:rPr>
        <w:t>Ая</w:t>
      </w:r>
      <w:proofErr w:type="spellEnd"/>
      <w:r w:rsidRPr="0013236C">
        <w:rPr>
          <w:rFonts w:asciiTheme="majorHAnsi" w:hAnsiTheme="majorHAnsi"/>
          <w:sz w:val="28"/>
          <w:szCs w:val="28"/>
        </w:rPr>
        <w:t>, там-же</w:t>
      </w:r>
      <w:r>
        <w:rPr>
          <w:rStyle w:val="a5"/>
          <w:rFonts w:asciiTheme="majorHAnsi" w:hAnsiTheme="majorHAnsi"/>
          <w:sz w:val="28"/>
          <w:szCs w:val="28"/>
        </w:rPr>
        <w:footnoteReference w:id="16"/>
      </w:r>
      <w:r w:rsidRPr="0013236C">
        <w:rPr>
          <w:rFonts w:asciiTheme="majorHAnsi" w:hAnsiTheme="majorHAnsi"/>
          <w:sz w:val="28"/>
          <w:szCs w:val="28"/>
        </w:rPr>
        <w:t>.</w:t>
      </w:r>
    </w:p>
    <w:p w:rsidR="0013236C" w:rsidRPr="0013236C" w:rsidRDefault="0013236C" w:rsidP="0013236C">
      <w:pPr>
        <w:spacing w:line="360" w:lineRule="auto"/>
        <w:ind w:firstLine="708"/>
        <w:jc w:val="both"/>
        <w:rPr>
          <w:rFonts w:asciiTheme="majorHAnsi" w:hAnsiTheme="majorHAnsi"/>
          <w:sz w:val="28"/>
          <w:szCs w:val="28"/>
        </w:rPr>
      </w:pPr>
      <w:r w:rsidRPr="0013236C">
        <w:rPr>
          <w:rFonts w:asciiTheme="majorHAnsi" w:hAnsiTheme="majorHAnsi"/>
          <w:sz w:val="28"/>
          <w:szCs w:val="28"/>
        </w:rPr>
        <w:t xml:space="preserve">Гораздо ближе они к </w:t>
      </w:r>
      <w:proofErr w:type="spellStart"/>
      <w:r w:rsidRPr="0013236C">
        <w:rPr>
          <w:rFonts w:asciiTheme="majorHAnsi" w:hAnsiTheme="majorHAnsi"/>
          <w:sz w:val="28"/>
          <w:szCs w:val="28"/>
        </w:rPr>
        <w:t>Олекминским</w:t>
      </w:r>
      <w:proofErr w:type="spellEnd"/>
      <w:r w:rsidRPr="0013236C">
        <w:rPr>
          <w:rFonts w:asciiTheme="majorHAnsi" w:hAnsiTheme="majorHAnsi"/>
          <w:sz w:val="28"/>
          <w:szCs w:val="28"/>
        </w:rPr>
        <w:t xml:space="preserve"> начертаниям: та же красная краска, тот же способ изображения людей, те же длинные ряды ве</w:t>
      </w:r>
      <w:r w:rsidRPr="0013236C">
        <w:rPr>
          <w:rFonts w:asciiTheme="majorHAnsi" w:hAnsiTheme="majorHAnsi"/>
          <w:sz w:val="28"/>
          <w:szCs w:val="28"/>
        </w:rPr>
        <w:t>р</w:t>
      </w:r>
      <w:r w:rsidRPr="0013236C">
        <w:rPr>
          <w:rFonts w:asciiTheme="majorHAnsi" w:hAnsiTheme="majorHAnsi"/>
          <w:sz w:val="28"/>
          <w:szCs w:val="28"/>
        </w:rPr>
        <w:t xml:space="preserve">тикальных черточек, то же противопоставление рогатого скота и оленя. Близкое родство </w:t>
      </w:r>
      <w:proofErr w:type="gramStart"/>
      <w:r w:rsidRPr="0013236C">
        <w:rPr>
          <w:rFonts w:asciiTheme="majorHAnsi" w:hAnsiTheme="majorHAnsi"/>
          <w:sz w:val="28"/>
          <w:szCs w:val="28"/>
        </w:rPr>
        <w:t>заметно также</w:t>
      </w:r>
      <w:proofErr w:type="gramEnd"/>
      <w:r w:rsidRPr="0013236C">
        <w:rPr>
          <w:rFonts w:asciiTheme="majorHAnsi" w:hAnsiTheme="majorHAnsi"/>
          <w:sz w:val="28"/>
          <w:szCs w:val="28"/>
        </w:rPr>
        <w:t xml:space="preserve"> и с фигурными </w:t>
      </w:r>
      <w:proofErr w:type="spellStart"/>
      <w:r w:rsidRPr="0013236C">
        <w:rPr>
          <w:rFonts w:asciiTheme="majorHAnsi" w:hAnsiTheme="majorHAnsi"/>
          <w:sz w:val="28"/>
          <w:szCs w:val="28"/>
        </w:rPr>
        <w:t>начертениями</w:t>
      </w:r>
      <w:proofErr w:type="spellEnd"/>
      <w:r w:rsidRPr="0013236C">
        <w:rPr>
          <w:rFonts w:asciiTheme="majorHAnsi" w:hAnsiTheme="majorHAnsi"/>
          <w:sz w:val="28"/>
          <w:szCs w:val="28"/>
        </w:rPr>
        <w:t xml:space="preserve"> на скалах </w:t>
      </w:r>
      <w:proofErr w:type="spellStart"/>
      <w:r w:rsidRPr="0013236C">
        <w:rPr>
          <w:rFonts w:asciiTheme="majorHAnsi" w:hAnsiTheme="majorHAnsi"/>
          <w:sz w:val="28"/>
          <w:szCs w:val="28"/>
        </w:rPr>
        <w:t>Кыллах</w:t>
      </w:r>
      <w:proofErr w:type="spellEnd"/>
      <w:r w:rsidRPr="0013236C">
        <w:rPr>
          <w:rFonts w:asciiTheme="majorHAnsi" w:hAnsiTheme="majorHAnsi"/>
          <w:sz w:val="28"/>
          <w:szCs w:val="28"/>
        </w:rPr>
        <w:t xml:space="preserve"> по р. Мае (см. Стефанович «от Якутска до </w:t>
      </w:r>
      <w:proofErr w:type="spellStart"/>
      <w:r w:rsidRPr="0013236C">
        <w:rPr>
          <w:rFonts w:asciiTheme="majorHAnsi" w:hAnsiTheme="majorHAnsi"/>
          <w:sz w:val="28"/>
          <w:szCs w:val="28"/>
        </w:rPr>
        <w:t>Аяна</w:t>
      </w:r>
      <w:proofErr w:type="spellEnd"/>
      <w:r w:rsidRPr="0013236C">
        <w:rPr>
          <w:rFonts w:asciiTheme="majorHAnsi" w:hAnsiTheme="majorHAnsi"/>
          <w:sz w:val="28"/>
          <w:szCs w:val="28"/>
        </w:rPr>
        <w:t>»). С Байкальскими рисунками, при разнице и способе выполнения (п</w:t>
      </w:r>
      <w:r w:rsidRPr="0013236C">
        <w:rPr>
          <w:rFonts w:asciiTheme="majorHAnsi" w:hAnsiTheme="majorHAnsi"/>
          <w:sz w:val="28"/>
          <w:szCs w:val="28"/>
        </w:rPr>
        <w:t>о</w:t>
      </w:r>
      <w:r w:rsidRPr="0013236C">
        <w:rPr>
          <w:rFonts w:asciiTheme="majorHAnsi" w:hAnsiTheme="majorHAnsi"/>
          <w:sz w:val="28"/>
          <w:szCs w:val="28"/>
        </w:rPr>
        <w:t>следние высечены), связывает треуголь</w:t>
      </w:r>
      <w:r w:rsidRPr="0013236C">
        <w:rPr>
          <w:rFonts w:asciiTheme="majorHAnsi" w:hAnsiTheme="majorHAnsi"/>
          <w:sz w:val="28"/>
          <w:szCs w:val="28"/>
        </w:rPr>
        <w:softHyphen/>
        <w:t xml:space="preserve">ный корпус людей и </w:t>
      </w:r>
      <w:proofErr w:type="spellStart"/>
      <w:r w:rsidRPr="0013236C">
        <w:rPr>
          <w:rFonts w:asciiTheme="majorHAnsi" w:hAnsiTheme="majorHAnsi"/>
          <w:sz w:val="28"/>
          <w:szCs w:val="28"/>
        </w:rPr>
        <w:t>разно</w:t>
      </w:r>
      <w:r w:rsidRPr="0013236C">
        <w:rPr>
          <w:rFonts w:asciiTheme="majorHAnsi" w:hAnsiTheme="majorHAnsi"/>
          <w:sz w:val="28"/>
          <w:szCs w:val="28"/>
        </w:rPr>
        <w:t>б</w:t>
      </w:r>
      <w:r w:rsidRPr="0013236C">
        <w:rPr>
          <w:rFonts w:asciiTheme="majorHAnsi" w:hAnsiTheme="majorHAnsi"/>
          <w:sz w:val="28"/>
          <w:szCs w:val="28"/>
        </w:rPr>
        <w:t>разие</w:t>
      </w:r>
      <w:proofErr w:type="spellEnd"/>
      <w:r w:rsidRPr="0013236C">
        <w:rPr>
          <w:rFonts w:asciiTheme="majorHAnsi" w:hAnsiTheme="majorHAnsi"/>
          <w:sz w:val="28"/>
          <w:szCs w:val="28"/>
        </w:rPr>
        <w:t xml:space="preserve"> их поз. При некоторой смелости в выводах, можно бы говорить </w:t>
      </w:r>
      <w:proofErr w:type="gramStart"/>
      <w:r w:rsidRPr="0013236C">
        <w:rPr>
          <w:rFonts w:asciiTheme="majorHAnsi" w:hAnsiTheme="majorHAnsi"/>
          <w:sz w:val="28"/>
          <w:szCs w:val="28"/>
        </w:rPr>
        <w:t>об</w:t>
      </w:r>
      <w:proofErr w:type="gramEnd"/>
      <w:r w:rsidRPr="0013236C">
        <w:rPr>
          <w:rFonts w:asciiTheme="majorHAnsi" w:hAnsiTheme="majorHAnsi"/>
          <w:sz w:val="28"/>
          <w:szCs w:val="28"/>
        </w:rPr>
        <w:t xml:space="preserve"> единстве народа, оставившего нам те и другие исторические п</w:t>
      </w:r>
      <w:r w:rsidRPr="0013236C">
        <w:rPr>
          <w:rFonts w:asciiTheme="majorHAnsi" w:hAnsiTheme="majorHAnsi"/>
          <w:sz w:val="28"/>
          <w:szCs w:val="28"/>
        </w:rPr>
        <w:t>а</w:t>
      </w:r>
      <w:r w:rsidRPr="0013236C">
        <w:rPr>
          <w:rFonts w:asciiTheme="majorHAnsi" w:hAnsiTheme="majorHAnsi"/>
          <w:sz w:val="28"/>
          <w:szCs w:val="28"/>
        </w:rPr>
        <w:t>мятники, или по крайней мере, о близком их родстве.</w:t>
      </w:r>
    </w:p>
    <w:p w:rsidR="00706EDE" w:rsidRDefault="0013236C" w:rsidP="00706EDE">
      <w:pPr>
        <w:spacing w:line="360" w:lineRule="auto"/>
        <w:ind w:firstLine="708"/>
        <w:jc w:val="both"/>
        <w:rPr>
          <w:rFonts w:asciiTheme="majorHAnsi" w:hAnsiTheme="majorHAnsi"/>
          <w:sz w:val="28"/>
          <w:szCs w:val="28"/>
          <w:lang w:val="sah-RU"/>
        </w:rPr>
      </w:pPr>
      <w:r w:rsidRPr="0013236C">
        <w:rPr>
          <w:rFonts w:asciiTheme="majorHAnsi" w:hAnsiTheme="majorHAnsi"/>
          <w:sz w:val="28"/>
          <w:szCs w:val="28"/>
        </w:rPr>
        <w:t>Следующие факты дают мне основание пока предположительно приписать описываемые рисунки предкам якутов:</w:t>
      </w:r>
    </w:p>
    <w:p w:rsidR="00706EDE" w:rsidRDefault="00706EDE" w:rsidP="00706EDE">
      <w:pPr>
        <w:spacing w:line="360" w:lineRule="auto"/>
        <w:ind w:firstLine="708"/>
        <w:jc w:val="both"/>
        <w:rPr>
          <w:rFonts w:asciiTheme="majorHAnsi" w:hAnsiTheme="majorHAnsi"/>
          <w:sz w:val="28"/>
          <w:szCs w:val="28"/>
          <w:lang w:val="sah-RU"/>
        </w:rPr>
      </w:pPr>
      <w:r>
        <w:rPr>
          <w:rFonts w:asciiTheme="majorHAnsi" w:hAnsiTheme="majorHAnsi"/>
          <w:sz w:val="28"/>
          <w:szCs w:val="28"/>
          <w:lang w:val="sah-RU"/>
        </w:rPr>
        <w:t>1</w:t>
      </w:r>
      <w:r w:rsidRPr="00706EDE">
        <w:rPr>
          <w:rFonts w:asciiTheme="majorHAnsi" w:hAnsiTheme="majorHAnsi"/>
          <w:sz w:val="28"/>
          <w:szCs w:val="28"/>
        </w:rPr>
        <w:t>. Крашеные рисунки не могут иметь большой исторической давности, вряд ли они сохранятся на открытом воздухе свыше одной тысячи лет, разве за исключением особо благоприятных случаев. Як</w:t>
      </w:r>
      <w:r w:rsidRPr="00706EDE">
        <w:rPr>
          <w:rFonts w:asciiTheme="majorHAnsi" w:hAnsiTheme="majorHAnsi"/>
          <w:sz w:val="28"/>
          <w:szCs w:val="28"/>
        </w:rPr>
        <w:t>у</w:t>
      </w:r>
      <w:r w:rsidRPr="00706EDE">
        <w:rPr>
          <w:rFonts w:asciiTheme="majorHAnsi" w:hAnsiTheme="majorHAnsi"/>
          <w:sz w:val="28"/>
          <w:szCs w:val="28"/>
        </w:rPr>
        <w:t>ты живут на Лене около 700 лет; до них жили тунгусу сколь долго — неизвестно. Следовательно, одно из двух: эти рисунки с большей в</w:t>
      </w:r>
      <w:r w:rsidRPr="00706EDE">
        <w:rPr>
          <w:rFonts w:asciiTheme="majorHAnsi" w:hAnsiTheme="majorHAnsi"/>
          <w:sz w:val="28"/>
          <w:szCs w:val="28"/>
        </w:rPr>
        <w:t>е</w:t>
      </w:r>
      <w:r w:rsidRPr="00706EDE">
        <w:rPr>
          <w:rFonts w:asciiTheme="majorHAnsi" w:hAnsiTheme="majorHAnsi"/>
          <w:sz w:val="28"/>
          <w:szCs w:val="28"/>
        </w:rPr>
        <w:t>роятно</w:t>
      </w:r>
      <w:r w:rsidRPr="00706EDE">
        <w:rPr>
          <w:rFonts w:asciiTheme="majorHAnsi" w:hAnsiTheme="majorHAnsi"/>
          <w:sz w:val="28"/>
          <w:szCs w:val="28"/>
        </w:rPr>
        <w:softHyphen/>
        <w:t>стью принадлежат или тем или другим.</w:t>
      </w:r>
    </w:p>
    <w:p w:rsidR="00706EDE" w:rsidRPr="00706EDE" w:rsidRDefault="00706EDE" w:rsidP="00706EDE">
      <w:pPr>
        <w:spacing w:line="360" w:lineRule="auto"/>
        <w:ind w:firstLine="708"/>
        <w:jc w:val="both"/>
        <w:rPr>
          <w:rFonts w:asciiTheme="majorHAnsi" w:hAnsiTheme="majorHAnsi"/>
          <w:sz w:val="28"/>
          <w:szCs w:val="28"/>
        </w:rPr>
      </w:pPr>
      <w:r>
        <w:rPr>
          <w:rFonts w:asciiTheme="majorHAnsi" w:hAnsiTheme="majorHAnsi"/>
          <w:sz w:val="28"/>
          <w:szCs w:val="28"/>
          <w:lang w:val="sah-RU"/>
        </w:rPr>
        <w:t>2</w:t>
      </w:r>
      <w:r w:rsidRPr="00706EDE">
        <w:rPr>
          <w:rFonts w:asciiTheme="majorHAnsi" w:hAnsiTheme="majorHAnsi"/>
          <w:sz w:val="28"/>
          <w:szCs w:val="28"/>
        </w:rPr>
        <w:t>. Наличие рогатого и конного скота говорит за принадлежность рисунков якутам, так как в долину реки Лены кони и рогатый скот занесены якутами.</w:t>
      </w:r>
    </w:p>
    <w:p w:rsidR="00706EDE" w:rsidRPr="00706EDE" w:rsidRDefault="00706EDE" w:rsidP="00706EDE">
      <w:pPr>
        <w:spacing w:line="360" w:lineRule="auto"/>
        <w:ind w:firstLine="708"/>
        <w:jc w:val="both"/>
        <w:rPr>
          <w:rFonts w:asciiTheme="majorHAnsi" w:hAnsiTheme="majorHAnsi"/>
          <w:sz w:val="28"/>
          <w:szCs w:val="28"/>
        </w:rPr>
      </w:pPr>
      <w:r w:rsidRPr="00706EDE">
        <w:rPr>
          <w:rFonts w:asciiTheme="majorHAnsi" w:hAnsiTheme="majorHAnsi"/>
          <w:sz w:val="28"/>
          <w:szCs w:val="28"/>
          <w:lang w:val="sah-RU"/>
        </w:rPr>
        <w:lastRenderedPageBreak/>
        <w:t>3</w:t>
      </w:r>
      <w:r w:rsidRPr="00706EDE">
        <w:rPr>
          <w:rFonts w:asciiTheme="majorHAnsi" w:hAnsiTheme="majorHAnsi"/>
          <w:sz w:val="28"/>
          <w:szCs w:val="28"/>
        </w:rPr>
        <w:t xml:space="preserve">. Изображение коня на рис. №3 (табл. </w:t>
      </w:r>
      <w:r w:rsidRPr="00706EDE">
        <w:rPr>
          <w:rFonts w:asciiTheme="majorHAnsi" w:hAnsiTheme="majorHAnsi"/>
          <w:sz w:val="28"/>
          <w:szCs w:val="28"/>
          <w:lang w:val="en-US"/>
        </w:rPr>
        <w:t>II</w:t>
      </w:r>
      <w:r w:rsidRPr="00706EDE">
        <w:rPr>
          <w:rFonts w:asciiTheme="majorHAnsi" w:hAnsiTheme="majorHAnsi"/>
          <w:sz w:val="28"/>
          <w:szCs w:val="28"/>
        </w:rPr>
        <w:t>) положительно и нап</w:t>
      </w:r>
      <w:r w:rsidRPr="00706EDE">
        <w:rPr>
          <w:rFonts w:asciiTheme="majorHAnsi" w:hAnsiTheme="majorHAnsi"/>
          <w:sz w:val="28"/>
          <w:szCs w:val="28"/>
        </w:rPr>
        <w:t>о</w:t>
      </w:r>
      <w:r w:rsidRPr="00706EDE">
        <w:rPr>
          <w:rFonts w:asciiTheme="majorHAnsi" w:hAnsiTheme="majorHAnsi"/>
          <w:sz w:val="28"/>
          <w:szCs w:val="28"/>
        </w:rPr>
        <w:t xml:space="preserve">минает современную якутскую детскую </w:t>
      </w:r>
      <w:proofErr w:type="gramStart"/>
      <w:r w:rsidRPr="00706EDE">
        <w:rPr>
          <w:rFonts w:asciiTheme="majorHAnsi" w:hAnsiTheme="majorHAnsi"/>
          <w:sz w:val="28"/>
          <w:szCs w:val="28"/>
        </w:rPr>
        <w:t>игрушку—</w:t>
      </w:r>
      <w:r>
        <w:rPr>
          <w:rFonts w:asciiTheme="majorHAnsi" w:hAnsiTheme="majorHAnsi"/>
          <w:sz w:val="28"/>
          <w:szCs w:val="28"/>
        </w:rPr>
        <w:t>дер</w:t>
      </w:r>
      <w:r>
        <w:rPr>
          <w:rFonts w:asciiTheme="majorHAnsi" w:hAnsiTheme="majorHAnsi"/>
          <w:sz w:val="28"/>
          <w:szCs w:val="28"/>
          <w:lang w:val="sah-RU"/>
        </w:rPr>
        <w:t>е</w:t>
      </w:r>
      <w:proofErr w:type="spellStart"/>
      <w:r>
        <w:rPr>
          <w:rFonts w:asciiTheme="majorHAnsi" w:hAnsiTheme="majorHAnsi"/>
          <w:sz w:val="28"/>
          <w:szCs w:val="28"/>
        </w:rPr>
        <w:t>вян</w:t>
      </w:r>
      <w:proofErr w:type="spellEnd"/>
      <w:r>
        <w:rPr>
          <w:rFonts w:asciiTheme="majorHAnsi" w:hAnsiTheme="majorHAnsi"/>
          <w:sz w:val="28"/>
          <w:szCs w:val="28"/>
          <w:lang w:val="sah-RU"/>
        </w:rPr>
        <w:t>н</w:t>
      </w:r>
      <w:proofErr w:type="spellStart"/>
      <w:r w:rsidRPr="00706EDE">
        <w:rPr>
          <w:rFonts w:asciiTheme="majorHAnsi" w:hAnsiTheme="majorHAnsi"/>
          <w:sz w:val="28"/>
          <w:szCs w:val="28"/>
        </w:rPr>
        <w:t>ог</w:t>
      </w:r>
      <w:proofErr w:type="spellEnd"/>
      <w:r>
        <w:rPr>
          <w:rFonts w:asciiTheme="majorHAnsi" w:hAnsiTheme="majorHAnsi"/>
          <w:sz w:val="28"/>
          <w:szCs w:val="28"/>
          <w:lang w:val="sah-RU"/>
        </w:rPr>
        <w:t>о</w:t>
      </w:r>
      <w:proofErr w:type="gramEnd"/>
      <w:r w:rsidRPr="00706EDE">
        <w:rPr>
          <w:rFonts w:asciiTheme="majorHAnsi" w:hAnsiTheme="majorHAnsi"/>
          <w:sz w:val="28"/>
          <w:szCs w:val="28"/>
        </w:rPr>
        <w:t xml:space="preserve"> к</w:t>
      </w:r>
      <w:r w:rsidRPr="00706EDE">
        <w:rPr>
          <w:rFonts w:asciiTheme="majorHAnsi" w:hAnsiTheme="majorHAnsi"/>
          <w:sz w:val="28"/>
          <w:szCs w:val="28"/>
        </w:rPr>
        <w:t>о</w:t>
      </w:r>
      <w:r w:rsidRPr="00706EDE">
        <w:rPr>
          <w:rFonts w:asciiTheme="majorHAnsi" w:hAnsiTheme="majorHAnsi"/>
          <w:sz w:val="28"/>
          <w:szCs w:val="28"/>
        </w:rPr>
        <w:t>ня</w:t>
      </w:r>
      <w:r>
        <w:rPr>
          <w:rStyle w:val="a5"/>
          <w:rFonts w:asciiTheme="majorHAnsi" w:hAnsiTheme="majorHAnsi"/>
          <w:sz w:val="28"/>
          <w:szCs w:val="28"/>
        </w:rPr>
        <w:footnoteReference w:id="17"/>
      </w:r>
      <w:r w:rsidRPr="00706EDE">
        <w:rPr>
          <w:rFonts w:asciiTheme="majorHAnsi" w:hAnsiTheme="majorHAnsi"/>
          <w:sz w:val="28"/>
          <w:szCs w:val="28"/>
        </w:rPr>
        <w:t>. Особенно тождественны: наличие только пары толстых ног вм</w:t>
      </w:r>
      <w:r w:rsidRPr="00706EDE">
        <w:rPr>
          <w:rFonts w:asciiTheme="majorHAnsi" w:hAnsiTheme="majorHAnsi"/>
          <w:sz w:val="28"/>
          <w:szCs w:val="28"/>
        </w:rPr>
        <w:t>е</w:t>
      </w:r>
      <w:r w:rsidRPr="00706EDE">
        <w:rPr>
          <w:rFonts w:asciiTheme="majorHAnsi" w:hAnsiTheme="majorHAnsi"/>
          <w:sz w:val="28"/>
          <w:szCs w:val="28"/>
        </w:rPr>
        <w:t>сто четырех тонких, характерные надколенные изгибы, кривизна спины и  особенности в изображении хвоста и головы коня. Ту же связь с якутами уста</w:t>
      </w:r>
      <w:r w:rsidRPr="00706EDE">
        <w:rPr>
          <w:rFonts w:asciiTheme="majorHAnsi" w:hAnsiTheme="majorHAnsi"/>
          <w:sz w:val="28"/>
          <w:szCs w:val="28"/>
        </w:rPr>
        <w:softHyphen/>
        <w:t xml:space="preserve">навливает употребление быка в упряжи (табл. </w:t>
      </w:r>
      <w:r w:rsidRPr="00706EDE">
        <w:rPr>
          <w:rFonts w:asciiTheme="majorHAnsi" w:hAnsiTheme="majorHAnsi"/>
          <w:sz w:val="28"/>
          <w:szCs w:val="28"/>
          <w:lang w:val="en-US"/>
        </w:rPr>
        <w:t>II</w:t>
      </w:r>
      <w:r w:rsidRPr="00706EDE">
        <w:rPr>
          <w:rFonts w:asciiTheme="majorHAnsi" w:hAnsiTheme="majorHAnsi"/>
          <w:sz w:val="28"/>
          <w:szCs w:val="28"/>
        </w:rPr>
        <w:t>, рис. № 2).</w:t>
      </w:r>
    </w:p>
    <w:p w:rsidR="00706EDE" w:rsidRPr="00706EDE" w:rsidRDefault="00706EDE" w:rsidP="00706EDE">
      <w:pPr>
        <w:spacing w:line="360" w:lineRule="auto"/>
        <w:ind w:firstLine="708"/>
        <w:jc w:val="both"/>
        <w:rPr>
          <w:rFonts w:asciiTheme="majorHAnsi" w:hAnsiTheme="majorHAnsi"/>
          <w:sz w:val="28"/>
          <w:szCs w:val="28"/>
        </w:rPr>
      </w:pPr>
      <w:r w:rsidRPr="00706EDE">
        <w:rPr>
          <w:rFonts w:asciiTheme="majorHAnsi" w:hAnsiTheme="majorHAnsi"/>
          <w:sz w:val="28"/>
          <w:szCs w:val="28"/>
        </w:rPr>
        <w:t xml:space="preserve">4. На рисунке № 5 у устья речки </w:t>
      </w:r>
      <w:proofErr w:type="spellStart"/>
      <w:r w:rsidRPr="00706EDE">
        <w:rPr>
          <w:rFonts w:asciiTheme="majorHAnsi" w:hAnsiTheme="majorHAnsi"/>
          <w:sz w:val="28"/>
          <w:szCs w:val="28"/>
        </w:rPr>
        <w:t>Бэстэх</w:t>
      </w:r>
      <w:proofErr w:type="spellEnd"/>
      <w:r w:rsidRPr="00706EDE">
        <w:rPr>
          <w:rFonts w:asciiTheme="majorHAnsi" w:hAnsiTheme="majorHAnsi"/>
          <w:sz w:val="28"/>
          <w:szCs w:val="28"/>
        </w:rPr>
        <w:t xml:space="preserve"> знак — стержень с двумя боковыми развилинами</w:t>
      </w:r>
      <w:r>
        <w:rPr>
          <w:rStyle w:val="a5"/>
          <w:rFonts w:asciiTheme="majorHAnsi" w:hAnsiTheme="majorHAnsi"/>
          <w:sz w:val="28"/>
          <w:szCs w:val="28"/>
        </w:rPr>
        <w:footnoteReference w:id="18"/>
      </w:r>
      <w:r w:rsidRPr="00706EDE">
        <w:rPr>
          <w:rFonts w:asciiTheme="majorHAnsi" w:hAnsiTheme="majorHAnsi"/>
          <w:sz w:val="28"/>
          <w:szCs w:val="28"/>
        </w:rPr>
        <w:t xml:space="preserve"> точная копия буквы из Орхонского древне-турецкого алфавита</w:t>
      </w:r>
      <w:r>
        <w:rPr>
          <w:rStyle w:val="a5"/>
          <w:rFonts w:asciiTheme="majorHAnsi" w:hAnsiTheme="majorHAnsi"/>
          <w:sz w:val="28"/>
          <w:szCs w:val="28"/>
        </w:rPr>
        <w:footnoteReference w:id="19"/>
      </w:r>
      <w:r w:rsidRPr="00706EDE">
        <w:rPr>
          <w:rFonts w:asciiTheme="majorHAnsi" w:hAnsiTheme="majorHAnsi"/>
          <w:sz w:val="28"/>
          <w:szCs w:val="28"/>
        </w:rPr>
        <w:t>, встре</w:t>
      </w:r>
      <w:r w:rsidRPr="00706EDE">
        <w:rPr>
          <w:rFonts w:asciiTheme="majorHAnsi" w:hAnsiTheme="majorHAnsi"/>
          <w:sz w:val="28"/>
          <w:szCs w:val="28"/>
        </w:rPr>
        <w:softHyphen/>
        <w:t xml:space="preserve">чен мною на старинной якутской боевой пальме (принадлежащей одной </w:t>
      </w:r>
      <w:proofErr w:type="spellStart"/>
      <w:r w:rsidRPr="00706EDE">
        <w:rPr>
          <w:rFonts w:asciiTheme="majorHAnsi" w:hAnsiTheme="majorHAnsi"/>
          <w:sz w:val="28"/>
          <w:szCs w:val="28"/>
        </w:rPr>
        <w:t>родоначальниче</w:t>
      </w:r>
      <w:r w:rsidRPr="00706EDE">
        <w:rPr>
          <w:rFonts w:asciiTheme="majorHAnsi" w:hAnsiTheme="majorHAnsi"/>
          <w:sz w:val="28"/>
          <w:szCs w:val="28"/>
        </w:rPr>
        <w:softHyphen/>
        <w:t>ской</w:t>
      </w:r>
      <w:proofErr w:type="spellEnd"/>
      <w:r w:rsidRPr="00706EDE">
        <w:rPr>
          <w:rFonts w:asciiTheme="majorHAnsi" w:hAnsiTheme="majorHAnsi"/>
          <w:sz w:val="28"/>
          <w:szCs w:val="28"/>
        </w:rPr>
        <w:t xml:space="preserve"> семье) - в виде серебряной инкрустации точь в точь такой же формы. Очевидно, </w:t>
      </w:r>
      <w:proofErr w:type="gramStart"/>
      <w:r w:rsidRPr="00706EDE">
        <w:rPr>
          <w:rFonts w:asciiTheme="majorHAnsi" w:hAnsiTheme="majorHAnsi"/>
          <w:sz w:val="28"/>
          <w:szCs w:val="28"/>
        </w:rPr>
        <w:t>это—родовая</w:t>
      </w:r>
      <w:proofErr w:type="gramEnd"/>
      <w:r w:rsidRPr="00706EDE">
        <w:rPr>
          <w:rFonts w:asciiTheme="majorHAnsi" w:hAnsiTheme="majorHAnsi"/>
          <w:sz w:val="28"/>
          <w:szCs w:val="28"/>
        </w:rPr>
        <w:t xml:space="preserve"> княжеская тамга (табл. X, рис. № 2).</w:t>
      </w:r>
    </w:p>
    <w:p w:rsidR="00706EDE" w:rsidRDefault="00706EDE" w:rsidP="00706EDE">
      <w:pPr>
        <w:spacing w:line="360" w:lineRule="auto"/>
        <w:ind w:firstLine="708"/>
        <w:jc w:val="both"/>
        <w:rPr>
          <w:rFonts w:asciiTheme="majorHAnsi" w:hAnsiTheme="majorHAnsi"/>
          <w:sz w:val="28"/>
          <w:szCs w:val="28"/>
          <w:lang w:val="sah-RU"/>
        </w:rPr>
      </w:pPr>
      <w:r w:rsidRPr="00706EDE">
        <w:rPr>
          <w:rFonts w:asciiTheme="majorHAnsi" w:hAnsiTheme="majorHAnsi"/>
          <w:sz w:val="28"/>
          <w:szCs w:val="28"/>
        </w:rPr>
        <w:t>5. Предания и легенды якутов приписывают эти рисунки их предкам, в противо</w:t>
      </w:r>
      <w:r w:rsidRPr="00706EDE">
        <w:rPr>
          <w:rFonts w:asciiTheme="majorHAnsi" w:hAnsiTheme="majorHAnsi"/>
          <w:sz w:val="28"/>
          <w:szCs w:val="28"/>
        </w:rPr>
        <w:softHyphen/>
        <w:t>положность, например, бурятам, которые вино</w:t>
      </w:r>
      <w:r w:rsidRPr="00706EDE">
        <w:rPr>
          <w:rFonts w:asciiTheme="majorHAnsi" w:hAnsiTheme="majorHAnsi"/>
          <w:sz w:val="28"/>
          <w:szCs w:val="28"/>
        </w:rPr>
        <w:t>в</w:t>
      </w:r>
      <w:r w:rsidRPr="00706EDE">
        <w:rPr>
          <w:rFonts w:asciiTheme="majorHAnsi" w:hAnsiTheme="majorHAnsi"/>
          <w:sz w:val="28"/>
          <w:szCs w:val="28"/>
        </w:rPr>
        <w:t xml:space="preserve">ника рисунков на скалах </w:t>
      </w:r>
      <w:r w:rsidRPr="00706EDE">
        <w:rPr>
          <w:rFonts w:asciiTheme="majorHAnsi" w:hAnsiTheme="majorHAnsi"/>
          <w:sz w:val="28"/>
          <w:szCs w:val="28"/>
          <w:lang w:val="sah-RU"/>
        </w:rPr>
        <w:t>видя</w:t>
      </w:r>
      <w:r w:rsidRPr="00706EDE">
        <w:rPr>
          <w:rFonts w:asciiTheme="majorHAnsi" w:hAnsiTheme="majorHAnsi"/>
          <w:sz w:val="28"/>
          <w:szCs w:val="28"/>
        </w:rPr>
        <w:t xml:space="preserve"> в бурхане.</w:t>
      </w:r>
    </w:p>
    <w:p w:rsidR="00706EDE" w:rsidRDefault="00706EDE" w:rsidP="00706EDE">
      <w:pPr>
        <w:spacing w:line="360" w:lineRule="auto"/>
        <w:ind w:firstLine="708"/>
        <w:jc w:val="both"/>
        <w:rPr>
          <w:rFonts w:asciiTheme="majorHAnsi" w:hAnsiTheme="majorHAnsi"/>
          <w:sz w:val="28"/>
          <w:szCs w:val="28"/>
          <w:lang w:val="sah-RU"/>
        </w:rPr>
      </w:pPr>
      <w:r>
        <w:rPr>
          <w:rFonts w:asciiTheme="majorHAnsi" w:hAnsiTheme="majorHAnsi"/>
          <w:sz w:val="28"/>
          <w:szCs w:val="28"/>
          <w:lang w:val="sah-RU"/>
        </w:rPr>
        <w:t xml:space="preserve">6. </w:t>
      </w:r>
      <w:r w:rsidRPr="00706EDE">
        <w:rPr>
          <w:rFonts w:asciiTheme="majorHAnsi" w:hAnsiTheme="majorHAnsi"/>
          <w:sz w:val="28"/>
          <w:szCs w:val="28"/>
        </w:rPr>
        <w:t>Якутам, как потомкам Орхонских турок (уйгур), особенно в первые периоды их проникновения на Лену, должна быть свойстве</w:t>
      </w:r>
      <w:r w:rsidRPr="00706EDE">
        <w:rPr>
          <w:rFonts w:asciiTheme="majorHAnsi" w:hAnsiTheme="majorHAnsi"/>
          <w:sz w:val="28"/>
          <w:szCs w:val="28"/>
        </w:rPr>
        <w:t>н</w:t>
      </w:r>
      <w:r w:rsidRPr="00706EDE">
        <w:rPr>
          <w:rFonts w:asciiTheme="majorHAnsi" w:hAnsiTheme="majorHAnsi"/>
          <w:sz w:val="28"/>
          <w:szCs w:val="28"/>
        </w:rPr>
        <w:t>на страсть запечатлевать свои мысли и чувства в виде надписей, д</w:t>
      </w:r>
      <w:r w:rsidRPr="00706EDE">
        <w:rPr>
          <w:rFonts w:asciiTheme="majorHAnsi" w:hAnsiTheme="majorHAnsi"/>
          <w:sz w:val="28"/>
          <w:szCs w:val="28"/>
        </w:rPr>
        <w:t>а</w:t>
      </w:r>
      <w:r w:rsidRPr="00706EDE">
        <w:rPr>
          <w:rFonts w:asciiTheme="majorHAnsi" w:hAnsiTheme="majorHAnsi"/>
          <w:sz w:val="28"/>
          <w:szCs w:val="28"/>
        </w:rPr>
        <w:t>вая «знак о себе потомству». Орхонские турки, как известно, оставили по себе длинные надписи на каменных обелисках об исторических с</w:t>
      </w:r>
      <w:r w:rsidRPr="00706EDE">
        <w:rPr>
          <w:rFonts w:asciiTheme="majorHAnsi" w:hAnsiTheme="majorHAnsi"/>
          <w:sz w:val="28"/>
          <w:szCs w:val="28"/>
        </w:rPr>
        <w:t>о</w:t>
      </w:r>
      <w:r w:rsidRPr="00706EDE">
        <w:rPr>
          <w:rFonts w:asciiTheme="majorHAnsi" w:hAnsiTheme="majorHAnsi"/>
          <w:sz w:val="28"/>
          <w:szCs w:val="28"/>
        </w:rPr>
        <w:t>бы</w:t>
      </w:r>
      <w:r w:rsidRPr="00706EDE">
        <w:rPr>
          <w:rFonts w:asciiTheme="majorHAnsi" w:hAnsiTheme="majorHAnsi"/>
          <w:sz w:val="28"/>
          <w:szCs w:val="28"/>
        </w:rPr>
        <w:softHyphen/>
        <w:t>тиях своей жизни.</w:t>
      </w:r>
    </w:p>
    <w:p w:rsidR="00706EDE" w:rsidRPr="00706EDE" w:rsidRDefault="00706EDE" w:rsidP="00706EDE">
      <w:pPr>
        <w:spacing w:line="360" w:lineRule="auto"/>
        <w:ind w:firstLine="708"/>
        <w:jc w:val="both"/>
        <w:rPr>
          <w:rFonts w:asciiTheme="majorHAnsi" w:hAnsiTheme="majorHAnsi"/>
          <w:sz w:val="28"/>
          <w:szCs w:val="28"/>
        </w:rPr>
      </w:pPr>
      <w:r>
        <w:rPr>
          <w:rFonts w:asciiTheme="majorHAnsi" w:hAnsiTheme="majorHAnsi"/>
          <w:sz w:val="28"/>
          <w:szCs w:val="28"/>
          <w:lang w:val="sah-RU"/>
        </w:rPr>
        <w:t>7</w:t>
      </w:r>
      <w:r w:rsidRPr="00706EDE">
        <w:rPr>
          <w:rFonts w:asciiTheme="majorHAnsi" w:hAnsiTheme="majorHAnsi"/>
          <w:sz w:val="28"/>
          <w:szCs w:val="28"/>
        </w:rPr>
        <w:t>. Наибольшая густота рисунков совпадает с местом обитания якутов и с истори</w:t>
      </w:r>
      <w:r w:rsidRPr="00706EDE">
        <w:rPr>
          <w:rFonts w:asciiTheme="majorHAnsi" w:hAnsiTheme="majorHAnsi"/>
          <w:sz w:val="28"/>
          <w:szCs w:val="28"/>
        </w:rPr>
        <w:softHyphen/>
        <w:t>ческим путем движения их на север.</w:t>
      </w:r>
    </w:p>
    <w:p w:rsidR="00706EDE" w:rsidRPr="00706EDE" w:rsidRDefault="00706EDE" w:rsidP="00706EDE">
      <w:pPr>
        <w:spacing w:line="360" w:lineRule="auto"/>
        <w:ind w:firstLine="708"/>
        <w:jc w:val="both"/>
        <w:rPr>
          <w:rFonts w:asciiTheme="majorHAnsi" w:hAnsiTheme="majorHAnsi"/>
          <w:sz w:val="28"/>
          <w:szCs w:val="28"/>
        </w:rPr>
      </w:pPr>
      <w:r w:rsidRPr="00706EDE">
        <w:rPr>
          <w:rFonts w:asciiTheme="majorHAnsi" w:hAnsiTheme="majorHAnsi"/>
          <w:sz w:val="28"/>
          <w:szCs w:val="28"/>
        </w:rPr>
        <w:lastRenderedPageBreak/>
        <w:t>При решении вопроса о приурочении палеографических памя</w:t>
      </w:r>
      <w:r w:rsidRPr="00706EDE">
        <w:rPr>
          <w:rFonts w:asciiTheme="majorHAnsi" w:hAnsiTheme="majorHAnsi"/>
          <w:sz w:val="28"/>
          <w:szCs w:val="28"/>
        </w:rPr>
        <w:t>т</w:t>
      </w:r>
      <w:r w:rsidRPr="00706EDE">
        <w:rPr>
          <w:rFonts w:asciiTheme="majorHAnsi" w:hAnsiTheme="majorHAnsi"/>
          <w:sz w:val="28"/>
          <w:szCs w:val="28"/>
        </w:rPr>
        <w:t>ников тому или дру</w:t>
      </w:r>
      <w:r w:rsidRPr="00706EDE">
        <w:rPr>
          <w:rFonts w:asciiTheme="majorHAnsi" w:hAnsiTheme="majorHAnsi"/>
          <w:sz w:val="28"/>
          <w:szCs w:val="28"/>
        </w:rPr>
        <w:softHyphen/>
        <w:t>гому народу, во всяком случае, первое подозрение должно падать на тот народ, который издавна обитает в данном ра</w:t>
      </w:r>
      <w:r w:rsidRPr="00706EDE">
        <w:rPr>
          <w:rFonts w:asciiTheme="majorHAnsi" w:hAnsiTheme="majorHAnsi"/>
          <w:sz w:val="28"/>
          <w:szCs w:val="28"/>
        </w:rPr>
        <w:t>й</w:t>
      </w:r>
      <w:r w:rsidRPr="00706EDE">
        <w:rPr>
          <w:rFonts w:asciiTheme="majorHAnsi" w:hAnsiTheme="majorHAnsi"/>
          <w:sz w:val="28"/>
          <w:szCs w:val="28"/>
        </w:rPr>
        <w:t>оне. И только, отвергнув это предположение, должно пере</w:t>
      </w:r>
      <w:r w:rsidRPr="00706EDE">
        <w:rPr>
          <w:rFonts w:asciiTheme="majorHAnsi" w:hAnsiTheme="majorHAnsi"/>
          <w:sz w:val="28"/>
          <w:szCs w:val="28"/>
        </w:rPr>
        <w:softHyphen/>
        <w:t>ходить к другим народам, жившим здесь в отдаленном историческом прошлом. Подтверж</w:t>
      </w:r>
      <w:r w:rsidRPr="00706EDE">
        <w:rPr>
          <w:rFonts w:asciiTheme="majorHAnsi" w:hAnsiTheme="majorHAnsi"/>
          <w:sz w:val="28"/>
          <w:szCs w:val="28"/>
        </w:rPr>
        <w:softHyphen/>
        <w:t>дение правильности изложенной гипотезы я вижу в во</w:t>
      </w:r>
      <w:r w:rsidRPr="00706EDE">
        <w:rPr>
          <w:rFonts w:asciiTheme="majorHAnsi" w:hAnsiTheme="majorHAnsi"/>
          <w:sz w:val="28"/>
          <w:szCs w:val="28"/>
        </w:rPr>
        <w:t>з</w:t>
      </w:r>
      <w:r w:rsidRPr="00706EDE">
        <w:rPr>
          <w:rFonts w:asciiTheme="majorHAnsi" w:hAnsiTheme="majorHAnsi"/>
          <w:sz w:val="28"/>
          <w:szCs w:val="28"/>
        </w:rPr>
        <w:t xml:space="preserve">можности, пользуясь ею,  понять и разъяснить один рисунок из числа описанных (табл. </w:t>
      </w:r>
      <w:r w:rsidRPr="00706EDE">
        <w:rPr>
          <w:rFonts w:asciiTheme="majorHAnsi" w:hAnsiTheme="majorHAnsi"/>
          <w:sz w:val="28"/>
          <w:szCs w:val="28"/>
          <w:lang w:val="en-US"/>
        </w:rPr>
        <w:t>IV</w:t>
      </w:r>
      <w:r w:rsidRPr="00706EDE">
        <w:rPr>
          <w:rFonts w:asciiTheme="majorHAnsi" w:hAnsiTheme="majorHAnsi"/>
          <w:sz w:val="28"/>
          <w:szCs w:val="28"/>
        </w:rPr>
        <w:t>, № 8) с точки зрения якутских понятий и бог</w:t>
      </w:r>
      <w:r w:rsidRPr="00706EDE">
        <w:rPr>
          <w:rFonts w:asciiTheme="majorHAnsi" w:hAnsiTheme="majorHAnsi"/>
          <w:sz w:val="28"/>
          <w:szCs w:val="28"/>
        </w:rPr>
        <w:t>а</w:t>
      </w:r>
      <w:r w:rsidRPr="00706EDE">
        <w:rPr>
          <w:rFonts w:asciiTheme="majorHAnsi" w:hAnsiTheme="majorHAnsi"/>
          <w:sz w:val="28"/>
          <w:szCs w:val="28"/>
        </w:rPr>
        <w:t>тырских былин.</w:t>
      </w:r>
      <w:r w:rsidRPr="00706EDE">
        <w:rPr>
          <w:rFonts w:asciiTheme="majorHAnsi" w:hAnsiTheme="majorHAnsi"/>
          <w:sz w:val="28"/>
          <w:szCs w:val="28"/>
        </w:rPr>
        <w:tab/>
      </w:r>
    </w:p>
    <w:p w:rsidR="00706EDE" w:rsidRPr="00706EDE" w:rsidRDefault="00706EDE" w:rsidP="00706EDE">
      <w:pPr>
        <w:spacing w:line="360" w:lineRule="auto"/>
        <w:ind w:firstLine="708"/>
        <w:jc w:val="both"/>
        <w:rPr>
          <w:rFonts w:asciiTheme="majorHAnsi" w:hAnsiTheme="majorHAnsi"/>
          <w:sz w:val="28"/>
          <w:szCs w:val="28"/>
        </w:rPr>
      </w:pPr>
      <w:r w:rsidRPr="00706EDE">
        <w:rPr>
          <w:rFonts w:asciiTheme="majorHAnsi" w:hAnsiTheme="majorHAnsi"/>
          <w:sz w:val="28"/>
          <w:szCs w:val="28"/>
        </w:rPr>
        <w:t xml:space="preserve">При толковании значения отдельных </w:t>
      </w:r>
      <w:proofErr w:type="gramStart"/>
      <w:r w:rsidRPr="00706EDE">
        <w:rPr>
          <w:rFonts w:asciiTheme="majorHAnsi" w:hAnsiTheme="majorHAnsi"/>
          <w:sz w:val="28"/>
          <w:szCs w:val="28"/>
        </w:rPr>
        <w:t>рисунков—было</w:t>
      </w:r>
      <w:proofErr w:type="gramEnd"/>
      <w:r w:rsidRPr="00706EDE">
        <w:rPr>
          <w:rFonts w:asciiTheme="majorHAnsi" w:hAnsiTheme="majorHAnsi"/>
          <w:sz w:val="28"/>
          <w:szCs w:val="28"/>
        </w:rPr>
        <w:t xml:space="preserve"> бы ошибкой подводить их под один знаменатель; суждение о каждом из них должно быть индивидуализировано. На мой взгляд, не правы и</w:t>
      </w:r>
      <w:r w:rsidRPr="00706EDE">
        <w:rPr>
          <w:rFonts w:asciiTheme="majorHAnsi" w:hAnsiTheme="majorHAnsi"/>
          <w:sz w:val="28"/>
          <w:szCs w:val="28"/>
        </w:rPr>
        <w:t>с</w:t>
      </w:r>
      <w:r w:rsidRPr="00706EDE">
        <w:rPr>
          <w:rFonts w:asciiTheme="majorHAnsi" w:hAnsiTheme="majorHAnsi"/>
          <w:sz w:val="28"/>
          <w:szCs w:val="28"/>
        </w:rPr>
        <w:t>следователи Минусинских аналогичных изображений,  И. Т. Саве</w:t>
      </w:r>
      <w:r w:rsidRPr="00706EDE">
        <w:rPr>
          <w:rFonts w:asciiTheme="majorHAnsi" w:hAnsiTheme="majorHAnsi"/>
          <w:sz w:val="28"/>
          <w:szCs w:val="28"/>
        </w:rPr>
        <w:t>н</w:t>
      </w:r>
      <w:r w:rsidRPr="00706EDE">
        <w:rPr>
          <w:rFonts w:asciiTheme="majorHAnsi" w:hAnsiTheme="majorHAnsi"/>
          <w:sz w:val="28"/>
          <w:szCs w:val="28"/>
        </w:rPr>
        <w:t>ков</w:t>
      </w:r>
      <w:r>
        <w:rPr>
          <w:rStyle w:val="a5"/>
          <w:rFonts w:asciiTheme="majorHAnsi" w:hAnsiTheme="majorHAnsi"/>
          <w:sz w:val="28"/>
          <w:szCs w:val="28"/>
        </w:rPr>
        <w:footnoteReference w:id="20"/>
      </w:r>
      <w:r w:rsidRPr="00706EDE">
        <w:rPr>
          <w:rFonts w:asciiTheme="majorHAnsi" w:hAnsiTheme="majorHAnsi"/>
          <w:sz w:val="28"/>
          <w:szCs w:val="28"/>
        </w:rPr>
        <w:t xml:space="preserve"> и Н. И. Попов</w:t>
      </w:r>
      <w:r>
        <w:rPr>
          <w:rStyle w:val="a5"/>
          <w:rFonts w:asciiTheme="majorHAnsi" w:hAnsiTheme="majorHAnsi"/>
          <w:sz w:val="28"/>
          <w:szCs w:val="28"/>
        </w:rPr>
        <w:footnoteReference w:id="21"/>
      </w:r>
      <w:r w:rsidRPr="00706EDE">
        <w:rPr>
          <w:rFonts w:asciiTheme="majorHAnsi" w:hAnsiTheme="majorHAnsi"/>
          <w:sz w:val="28"/>
          <w:szCs w:val="28"/>
        </w:rPr>
        <w:t>, когда они огульно на все рисунки устанавливают одну общую точку зрения или как на первобытные письмена (Попов), или как молитвенные позы, или как рисунки для забавы (Савенков в своем раннем труде).</w:t>
      </w:r>
    </w:p>
    <w:p w:rsidR="001A5250" w:rsidRPr="001A5250" w:rsidRDefault="00706EDE" w:rsidP="001A5250">
      <w:pPr>
        <w:spacing w:line="360" w:lineRule="auto"/>
        <w:ind w:firstLine="708"/>
        <w:jc w:val="both"/>
        <w:rPr>
          <w:rFonts w:asciiTheme="majorHAnsi" w:hAnsiTheme="majorHAnsi"/>
          <w:sz w:val="28"/>
          <w:szCs w:val="28"/>
        </w:rPr>
      </w:pPr>
      <w:r w:rsidRPr="00706EDE">
        <w:rPr>
          <w:rFonts w:asciiTheme="majorHAnsi" w:hAnsiTheme="majorHAnsi"/>
          <w:sz w:val="28"/>
          <w:szCs w:val="28"/>
        </w:rPr>
        <w:t xml:space="preserve">Жизнь первобытного народа не столь однообразна, как это представляется многим, а также все члены первобытного общества не так похожи друг на друга, как это на первый взгляд может казаться. Один рисунок мог быть плодом случайного настроения  случайного человека, другие могут быть символами </w:t>
      </w:r>
      <w:proofErr w:type="spellStart"/>
      <w:r w:rsidRPr="00706EDE">
        <w:rPr>
          <w:rFonts w:asciiTheme="majorHAnsi" w:hAnsiTheme="majorHAnsi"/>
          <w:sz w:val="28"/>
          <w:szCs w:val="28"/>
        </w:rPr>
        <w:t>общеплеменных</w:t>
      </w:r>
      <w:proofErr w:type="spellEnd"/>
      <w:r w:rsidRPr="00706EDE">
        <w:rPr>
          <w:rFonts w:asciiTheme="majorHAnsi" w:hAnsiTheme="majorHAnsi"/>
          <w:sz w:val="28"/>
          <w:szCs w:val="28"/>
        </w:rPr>
        <w:t>, национал</w:t>
      </w:r>
      <w:r w:rsidRPr="00706EDE">
        <w:rPr>
          <w:rFonts w:asciiTheme="majorHAnsi" w:hAnsiTheme="majorHAnsi"/>
          <w:sz w:val="28"/>
          <w:szCs w:val="28"/>
        </w:rPr>
        <w:t>ь</w:t>
      </w:r>
      <w:r w:rsidRPr="00706EDE">
        <w:rPr>
          <w:rFonts w:asciiTheme="majorHAnsi" w:hAnsiTheme="majorHAnsi"/>
          <w:sz w:val="28"/>
          <w:szCs w:val="28"/>
        </w:rPr>
        <w:t xml:space="preserve">но-политических или религиозных идей, наконец,  нельзя исключить и </w:t>
      </w:r>
      <w:r w:rsidRPr="00706EDE">
        <w:rPr>
          <w:rFonts w:asciiTheme="majorHAnsi" w:hAnsiTheme="majorHAnsi"/>
          <w:sz w:val="28"/>
          <w:szCs w:val="28"/>
          <w:lang w:val="sah-RU"/>
        </w:rPr>
        <w:t>идеографические письмена</w:t>
      </w:r>
      <w:r w:rsidRPr="00706EDE">
        <w:rPr>
          <w:rFonts w:asciiTheme="majorHAnsi" w:hAnsiTheme="majorHAnsi"/>
          <w:sz w:val="28"/>
          <w:szCs w:val="28"/>
        </w:rPr>
        <w:t xml:space="preserve"> в собственном смысле этого слова. Было бы ошибкой </w:t>
      </w:r>
      <w:proofErr w:type="spellStart"/>
      <w:proofErr w:type="gramStart"/>
      <w:r w:rsidRPr="00706EDE">
        <w:rPr>
          <w:rFonts w:asciiTheme="majorHAnsi" w:hAnsiTheme="majorHAnsi"/>
          <w:sz w:val="28"/>
          <w:szCs w:val="28"/>
        </w:rPr>
        <w:t>об'единить</w:t>
      </w:r>
      <w:proofErr w:type="spellEnd"/>
      <w:proofErr w:type="gramEnd"/>
      <w:r w:rsidRPr="00706EDE">
        <w:rPr>
          <w:rFonts w:asciiTheme="majorHAnsi" w:hAnsiTheme="majorHAnsi"/>
          <w:sz w:val="28"/>
          <w:szCs w:val="28"/>
        </w:rPr>
        <w:t xml:space="preserve">, напр., рисунок № 6 (табл. </w:t>
      </w:r>
      <w:r w:rsidRPr="00706EDE">
        <w:rPr>
          <w:rFonts w:asciiTheme="majorHAnsi" w:hAnsiTheme="majorHAnsi"/>
          <w:sz w:val="28"/>
          <w:szCs w:val="28"/>
          <w:lang w:val="en-US"/>
        </w:rPr>
        <w:t>III</w:t>
      </w:r>
      <w:r w:rsidRPr="00706EDE">
        <w:rPr>
          <w:rFonts w:asciiTheme="majorHAnsi" w:hAnsiTheme="majorHAnsi"/>
          <w:sz w:val="28"/>
          <w:szCs w:val="28"/>
        </w:rPr>
        <w:t>), небрежно в</w:t>
      </w:r>
      <w:r w:rsidRPr="00706EDE">
        <w:rPr>
          <w:rFonts w:asciiTheme="majorHAnsi" w:hAnsiTheme="majorHAnsi"/>
          <w:sz w:val="28"/>
          <w:szCs w:val="28"/>
        </w:rPr>
        <w:t>ы</w:t>
      </w:r>
      <w:r w:rsidRPr="00706EDE">
        <w:rPr>
          <w:rFonts w:asciiTheme="majorHAnsi" w:hAnsiTheme="majorHAnsi"/>
          <w:sz w:val="28"/>
          <w:szCs w:val="28"/>
        </w:rPr>
        <w:lastRenderedPageBreak/>
        <w:t>полненный и находящийся</w:t>
      </w:r>
      <w:r w:rsidRPr="00706EDE">
        <w:rPr>
          <w:rFonts w:asciiTheme="majorHAnsi" w:hAnsiTheme="majorHAnsi"/>
          <w:sz w:val="28"/>
          <w:szCs w:val="28"/>
          <w:lang w:val="sah-RU"/>
        </w:rPr>
        <w:t xml:space="preserve"> </w:t>
      </w:r>
      <w:r w:rsidRPr="00706EDE">
        <w:rPr>
          <w:rFonts w:asciiTheme="majorHAnsi" w:hAnsiTheme="majorHAnsi"/>
          <w:sz w:val="28"/>
          <w:szCs w:val="28"/>
        </w:rPr>
        <w:t>у самой подошвы  скалы, с изображением двух собак около дерева, могущий быть плодом минутной работы д</w:t>
      </w:r>
      <w:r w:rsidRPr="00706EDE">
        <w:rPr>
          <w:rFonts w:asciiTheme="majorHAnsi" w:hAnsiTheme="majorHAnsi"/>
          <w:sz w:val="28"/>
          <w:szCs w:val="28"/>
        </w:rPr>
        <w:t>о</w:t>
      </w:r>
      <w:r w:rsidRPr="00706EDE">
        <w:rPr>
          <w:rFonts w:asciiTheme="majorHAnsi" w:hAnsiTheme="majorHAnsi"/>
          <w:sz w:val="28"/>
          <w:szCs w:val="28"/>
        </w:rPr>
        <w:t>суже</w:t>
      </w:r>
      <w:r w:rsidRPr="00706EDE">
        <w:rPr>
          <w:rFonts w:asciiTheme="majorHAnsi" w:hAnsiTheme="majorHAnsi"/>
          <w:sz w:val="28"/>
          <w:szCs w:val="28"/>
        </w:rPr>
        <w:softHyphen/>
        <w:t xml:space="preserve">го охотника, с рисунком, напр., № 9 (табл. </w:t>
      </w:r>
      <w:r w:rsidRPr="00706EDE">
        <w:rPr>
          <w:rFonts w:asciiTheme="majorHAnsi" w:hAnsiTheme="majorHAnsi"/>
          <w:sz w:val="28"/>
          <w:szCs w:val="28"/>
          <w:lang w:val="en-US"/>
        </w:rPr>
        <w:t>V</w:t>
      </w:r>
      <w:r w:rsidRPr="00706EDE">
        <w:rPr>
          <w:rFonts w:asciiTheme="majorHAnsi" w:hAnsiTheme="majorHAnsi"/>
          <w:sz w:val="28"/>
          <w:szCs w:val="28"/>
        </w:rPr>
        <w:t xml:space="preserve">), на скале «Писаные ворота». Этот </w:t>
      </w:r>
      <w:r w:rsidR="001A5250">
        <w:rPr>
          <w:rFonts w:asciiTheme="majorHAnsi" w:hAnsiTheme="majorHAnsi"/>
          <w:sz w:val="28"/>
          <w:szCs w:val="28"/>
        </w:rPr>
        <w:t>по</w:t>
      </w:r>
      <w:r w:rsidR="001A5250" w:rsidRPr="001A5250">
        <w:rPr>
          <w:rFonts w:asciiTheme="majorHAnsi" w:hAnsiTheme="majorHAnsi"/>
          <w:sz w:val="28"/>
          <w:szCs w:val="28"/>
        </w:rPr>
        <w:t>следний состоит из множества различных фигур л</w:t>
      </w:r>
      <w:r w:rsidR="001A5250" w:rsidRPr="001A5250">
        <w:rPr>
          <w:rFonts w:asciiTheme="majorHAnsi" w:hAnsiTheme="majorHAnsi"/>
          <w:sz w:val="28"/>
          <w:szCs w:val="28"/>
        </w:rPr>
        <w:t>ю</w:t>
      </w:r>
      <w:r w:rsidR="001A5250" w:rsidRPr="001A5250">
        <w:rPr>
          <w:rFonts w:asciiTheme="majorHAnsi" w:hAnsiTheme="majorHAnsi"/>
          <w:sz w:val="28"/>
          <w:szCs w:val="28"/>
        </w:rPr>
        <w:t>дей в условных, схематических позах,  животных, черточек и пр., ра</w:t>
      </w:r>
      <w:r w:rsidR="001A5250" w:rsidRPr="001A5250">
        <w:rPr>
          <w:rFonts w:asciiTheme="majorHAnsi" w:hAnsiTheme="majorHAnsi"/>
          <w:sz w:val="28"/>
          <w:szCs w:val="28"/>
        </w:rPr>
        <w:t>с</w:t>
      </w:r>
      <w:r w:rsidR="001A5250" w:rsidRPr="001A5250">
        <w:rPr>
          <w:rFonts w:asciiTheme="majorHAnsi" w:hAnsiTheme="majorHAnsi"/>
          <w:sz w:val="28"/>
          <w:szCs w:val="28"/>
        </w:rPr>
        <w:t>положенных в один ряд на протяжении трех с половиной метров. Р</w:t>
      </w:r>
      <w:r w:rsidR="001A5250" w:rsidRPr="001A5250">
        <w:rPr>
          <w:rFonts w:asciiTheme="majorHAnsi" w:hAnsiTheme="majorHAnsi"/>
          <w:sz w:val="28"/>
          <w:szCs w:val="28"/>
        </w:rPr>
        <w:t>и</w:t>
      </w:r>
      <w:r w:rsidR="001A5250" w:rsidRPr="001A5250">
        <w:rPr>
          <w:rFonts w:asciiTheme="majorHAnsi" w:hAnsiTheme="majorHAnsi"/>
          <w:sz w:val="28"/>
          <w:szCs w:val="28"/>
        </w:rPr>
        <w:t>сунок сделан у самой большой дороги (начало проезжей дороги—</w:t>
      </w:r>
      <w:proofErr w:type="spellStart"/>
      <w:r w:rsidR="001A5250" w:rsidRPr="001A5250">
        <w:rPr>
          <w:rFonts w:asciiTheme="majorHAnsi" w:hAnsiTheme="majorHAnsi"/>
          <w:sz w:val="28"/>
          <w:szCs w:val="28"/>
        </w:rPr>
        <w:t>под'ем</w:t>
      </w:r>
      <w:proofErr w:type="spellEnd"/>
      <w:r w:rsidR="001A5250" w:rsidRPr="001A5250">
        <w:rPr>
          <w:rFonts w:asciiTheme="majorHAnsi" w:hAnsiTheme="majorHAnsi"/>
          <w:sz w:val="28"/>
          <w:szCs w:val="28"/>
        </w:rPr>
        <w:t xml:space="preserve"> на гору, по </w:t>
      </w:r>
      <w:proofErr w:type="spellStart"/>
      <w:r w:rsidR="001A5250" w:rsidRPr="001A5250">
        <w:rPr>
          <w:rFonts w:asciiTheme="majorHAnsi" w:hAnsiTheme="majorHAnsi"/>
          <w:sz w:val="28"/>
          <w:szCs w:val="28"/>
        </w:rPr>
        <w:t>якутски</w:t>
      </w:r>
      <w:proofErr w:type="spellEnd"/>
      <w:r w:rsidR="001A5250" w:rsidRPr="001A5250">
        <w:rPr>
          <w:rFonts w:asciiTheme="majorHAnsi" w:hAnsiTheme="majorHAnsi"/>
          <w:sz w:val="28"/>
          <w:szCs w:val="28"/>
        </w:rPr>
        <w:t xml:space="preserve">— </w:t>
      </w:r>
      <w:proofErr w:type="spellStart"/>
      <w:proofErr w:type="gramStart"/>
      <w:r w:rsidR="001A5250" w:rsidRPr="001A5250">
        <w:rPr>
          <w:rFonts w:asciiTheme="majorHAnsi" w:hAnsiTheme="majorHAnsi"/>
          <w:sz w:val="28"/>
          <w:szCs w:val="28"/>
        </w:rPr>
        <w:t>ар</w:t>
      </w:r>
      <w:proofErr w:type="gramEnd"/>
      <w:r w:rsidR="001A5250" w:rsidRPr="001A5250">
        <w:rPr>
          <w:rFonts w:asciiTheme="majorHAnsi" w:hAnsiTheme="majorHAnsi"/>
          <w:sz w:val="28"/>
          <w:szCs w:val="28"/>
        </w:rPr>
        <w:t>тык</w:t>
      </w:r>
      <w:proofErr w:type="spellEnd"/>
      <w:r w:rsidR="001A5250" w:rsidRPr="001A5250">
        <w:rPr>
          <w:rFonts w:asciiTheme="majorHAnsi" w:hAnsiTheme="majorHAnsi"/>
          <w:sz w:val="28"/>
          <w:szCs w:val="28"/>
        </w:rPr>
        <w:t>)</w:t>
      </w:r>
      <w:r w:rsidR="001A5250" w:rsidRPr="001A5250">
        <w:rPr>
          <w:rFonts w:asciiTheme="majorHAnsi" w:hAnsiTheme="majorHAnsi"/>
          <w:sz w:val="28"/>
          <w:szCs w:val="28"/>
          <w:lang w:val="sah-RU"/>
        </w:rPr>
        <w:t xml:space="preserve"> </w:t>
      </w:r>
      <w:r w:rsidR="001A5250" w:rsidRPr="001A5250">
        <w:rPr>
          <w:rFonts w:asciiTheme="majorHAnsi" w:hAnsiTheme="majorHAnsi"/>
          <w:sz w:val="28"/>
          <w:szCs w:val="28"/>
        </w:rPr>
        <w:t>дает географическое наименов</w:t>
      </w:r>
      <w:r w:rsidR="001A5250" w:rsidRPr="001A5250">
        <w:rPr>
          <w:rFonts w:asciiTheme="majorHAnsi" w:hAnsiTheme="majorHAnsi"/>
          <w:sz w:val="28"/>
          <w:szCs w:val="28"/>
        </w:rPr>
        <w:t>а</w:t>
      </w:r>
      <w:r w:rsidR="001A5250" w:rsidRPr="001A5250">
        <w:rPr>
          <w:rFonts w:asciiTheme="majorHAnsi" w:hAnsiTheme="majorHAnsi"/>
          <w:sz w:val="28"/>
          <w:szCs w:val="28"/>
        </w:rPr>
        <w:t>ние речной пади, с ним связывается предание о легендарном предке, о котором слагаются песни</w:t>
      </w:r>
      <w:r w:rsidR="001A5250">
        <w:rPr>
          <w:rStyle w:val="a5"/>
          <w:rFonts w:asciiTheme="majorHAnsi" w:hAnsiTheme="majorHAnsi"/>
          <w:sz w:val="28"/>
          <w:szCs w:val="28"/>
        </w:rPr>
        <w:footnoteReference w:id="22"/>
      </w:r>
      <w:r w:rsidR="001A5250" w:rsidRPr="001A5250">
        <w:rPr>
          <w:rFonts w:asciiTheme="majorHAnsi" w:hAnsiTheme="majorHAnsi"/>
          <w:sz w:val="28"/>
          <w:szCs w:val="28"/>
        </w:rPr>
        <w:t>.</w:t>
      </w:r>
    </w:p>
    <w:p w:rsidR="001A5250" w:rsidRPr="001A5250" w:rsidRDefault="001A5250" w:rsidP="001A5250">
      <w:pPr>
        <w:spacing w:line="360" w:lineRule="auto"/>
        <w:ind w:firstLine="708"/>
        <w:jc w:val="both"/>
        <w:rPr>
          <w:rFonts w:asciiTheme="majorHAnsi" w:hAnsiTheme="majorHAnsi"/>
          <w:sz w:val="28"/>
          <w:szCs w:val="28"/>
        </w:rPr>
      </w:pPr>
      <w:r w:rsidRPr="001A5250">
        <w:rPr>
          <w:rFonts w:asciiTheme="majorHAnsi" w:hAnsiTheme="majorHAnsi"/>
          <w:sz w:val="28"/>
          <w:szCs w:val="28"/>
        </w:rPr>
        <w:t>Очевидно, удельный вес этих рисунков и их значение соверше</w:t>
      </w:r>
      <w:r w:rsidRPr="001A5250">
        <w:rPr>
          <w:rFonts w:asciiTheme="majorHAnsi" w:hAnsiTheme="majorHAnsi"/>
          <w:sz w:val="28"/>
          <w:szCs w:val="28"/>
        </w:rPr>
        <w:t>н</w:t>
      </w:r>
      <w:r w:rsidRPr="001A5250">
        <w:rPr>
          <w:rFonts w:asciiTheme="majorHAnsi" w:hAnsiTheme="majorHAnsi"/>
          <w:sz w:val="28"/>
          <w:szCs w:val="28"/>
        </w:rPr>
        <w:t xml:space="preserve">но другие, чем упомянутый выше рисунок собак. Скорее их можно рассматривать, как идеографические письмена о важном событии, может быть, об известном сражении (имеются фигуры опрокинутых людей вниз </w:t>
      </w:r>
      <w:proofErr w:type="gramStart"/>
      <w:r w:rsidRPr="001A5250">
        <w:rPr>
          <w:rFonts w:asciiTheme="majorHAnsi" w:hAnsiTheme="majorHAnsi"/>
          <w:sz w:val="28"/>
          <w:szCs w:val="28"/>
        </w:rPr>
        <w:t>головой—символ</w:t>
      </w:r>
      <w:proofErr w:type="gramEnd"/>
      <w:r w:rsidRPr="001A5250">
        <w:rPr>
          <w:rFonts w:asciiTheme="majorHAnsi" w:hAnsiTheme="majorHAnsi"/>
          <w:sz w:val="28"/>
          <w:szCs w:val="28"/>
        </w:rPr>
        <w:t xml:space="preserve"> смерти; сам виновник рисунка, по л</w:t>
      </w:r>
      <w:r w:rsidRPr="001A5250">
        <w:rPr>
          <w:rFonts w:asciiTheme="majorHAnsi" w:hAnsiTheme="majorHAnsi"/>
          <w:sz w:val="28"/>
          <w:szCs w:val="28"/>
        </w:rPr>
        <w:t>е</w:t>
      </w:r>
      <w:r w:rsidRPr="001A5250">
        <w:rPr>
          <w:rFonts w:asciiTheme="majorHAnsi" w:hAnsiTheme="majorHAnsi"/>
          <w:sz w:val="28"/>
          <w:szCs w:val="28"/>
        </w:rPr>
        <w:t>генде, чертит его после победы над врагами...).</w:t>
      </w:r>
    </w:p>
    <w:p w:rsidR="001A5250" w:rsidRPr="001A5250" w:rsidRDefault="001A5250" w:rsidP="001A5250">
      <w:pPr>
        <w:spacing w:line="360" w:lineRule="auto"/>
        <w:ind w:firstLine="708"/>
        <w:jc w:val="both"/>
        <w:rPr>
          <w:rFonts w:asciiTheme="majorHAnsi" w:hAnsiTheme="majorHAnsi"/>
          <w:sz w:val="28"/>
          <w:szCs w:val="28"/>
        </w:rPr>
      </w:pPr>
      <w:r w:rsidRPr="001A5250">
        <w:rPr>
          <w:rFonts w:asciiTheme="majorHAnsi" w:hAnsiTheme="majorHAnsi"/>
          <w:sz w:val="28"/>
          <w:szCs w:val="28"/>
        </w:rPr>
        <w:t>Точно также нельзя с одним масштабом подходить к рис. № 16, где изображены ша</w:t>
      </w:r>
      <w:r w:rsidRPr="001A5250">
        <w:rPr>
          <w:rFonts w:asciiTheme="majorHAnsi" w:hAnsiTheme="majorHAnsi"/>
          <w:sz w:val="28"/>
          <w:szCs w:val="28"/>
        </w:rPr>
        <w:softHyphen/>
        <w:t>ман, бубны, и к рис. № 8 (табл. IV), борьба двух ж</w:t>
      </w:r>
      <w:r w:rsidRPr="001A5250">
        <w:rPr>
          <w:rFonts w:asciiTheme="majorHAnsi" w:hAnsiTheme="majorHAnsi"/>
          <w:sz w:val="28"/>
          <w:szCs w:val="28"/>
        </w:rPr>
        <w:t>и</w:t>
      </w:r>
      <w:r w:rsidRPr="001A5250">
        <w:rPr>
          <w:rFonts w:asciiTheme="majorHAnsi" w:hAnsiTheme="majorHAnsi"/>
          <w:sz w:val="28"/>
          <w:szCs w:val="28"/>
        </w:rPr>
        <w:t>вотных. Один, несомненно, из области религиозного культа, и позы людей могут быть религиозными символами, а в другом (№ 8) выст</w:t>
      </w:r>
      <w:r w:rsidRPr="001A5250">
        <w:rPr>
          <w:rFonts w:asciiTheme="majorHAnsi" w:hAnsiTheme="majorHAnsi"/>
          <w:sz w:val="28"/>
          <w:szCs w:val="28"/>
        </w:rPr>
        <w:t>у</w:t>
      </w:r>
      <w:r w:rsidRPr="001A5250">
        <w:rPr>
          <w:rFonts w:asciiTheme="majorHAnsi" w:hAnsiTheme="majorHAnsi"/>
          <w:sz w:val="28"/>
          <w:szCs w:val="28"/>
        </w:rPr>
        <w:t>пают выпукло очерченные фигуры зверей в позе борьбы. Это вводит нас в круг других идей, которые, по совокупности данных, я рассма</w:t>
      </w:r>
      <w:r w:rsidRPr="001A5250">
        <w:rPr>
          <w:rFonts w:asciiTheme="majorHAnsi" w:hAnsiTheme="majorHAnsi"/>
          <w:sz w:val="28"/>
          <w:szCs w:val="28"/>
        </w:rPr>
        <w:t>т</w:t>
      </w:r>
      <w:r w:rsidRPr="001A5250">
        <w:rPr>
          <w:rFonts w:asciiTheme="majorHAnsi" w:hAnsiTheme="majorHAnsi"/>
          <w:sz w:val="28"/>
          <w:szCs w:val="28"/>
        </w:rPr>
        <w:t>риваю как выражение идеи столкновения народов.</w:t>
      </w:r>
    </w:p>
    <w:p w:rsidR="001A5250" w:rsidRPr="001A5250" w:rsidRDefault="001A5250" w:rsidP="001A5250">
      <w:pPr>
        <w:spacing w:line="360" w:lineRule="auto"/>
        <w:ind w:firstLine="708"/>
        <w:jc w:val="both"/>
        <w:rPr>
          <w:rFonts w:asciiTheme="majorHAnsi" w:hAnsiTheme="majorHAnsi"/>
          <w:sz w:val="28"/>
          <w:szCs w:val="28"/>
        </w:rPr>
      </w:pPr>
      <w:r w:rsidRPr="001A5250">
        <w:rPr>
          <w:rFonts w:asciiTheme="majorHAnsi" w:hAnsiTheme="majorHAnsi"/>
          <w:sz w:val="28"/>
          <w:szCs w:val="28"/>
        </w:rPr>
        <w:t>Я не рискую пытаться толковать все рисунки, для этого нед</w:t>
      </w:r>
      <w:r w:rsidRPr="001A5250">
        <w:rPr>
          <w:rFonts w:asciiTheme="majorHAnsi" w:hAnsiTheme="majorHAnsi"/>
          <w:sz w:val="28"/>
          <w:szCs w:val="28"/>
        </w:rPr>
        <w:t>о</w:t>
      </w:r>
      <w:r w:rsidRPr="001A5250">
        <w:rPr>
          <w:rFonts w:asciiTheme="majorHAnsi" w:hAnsiTheme="majorHAnsi"/>
          <w:sz w:val="28"/>
          <w:szCs w:val="28"/>
        </w:rPr>
        <w:t>статочно у меня дан</w:t>
      </w:r>
      <w:r w:rsidRPr="001A5250">
        <w:rPr>
          <w:rFonts w:asciiTheme="majorHAnsi" w:hAnsiTheme="majorHAnsi"/>
          <w:sz w:val="28"/>
          <w:szCs w:val="28"/>
        </w:rPr>
        <w:softHyphen/>
        <w:t>ных. Только изучив орнамент, искусство, рел</w:t>
      </w:r>
      <w:r w:rsidRPr="001A5250">
        <w:rPr>
          <w:rFonts w:asciiTheme="majorHAnsi" w:hAnsiTheme="majorHAnsi"/>
          <w:sz w:val="28"/>
          <w:szCs w:val="28"/>
        </w:rPr>
        <w:t>и</w:t>
      </w:r>
      <w:r w:rsidRPr="001A5250">
        <w:rPr>
          <w:rFonts w:asciiTheme="majorHAnsi" w:hAnsiTheme="majorHAnsi"/>
          <w:sz w:val="28"/>
          <w:szCs w:val="28"/>
        </w:rPr>
        <w:lastRenderedPageBreak/>
        <w:t>гию, народный эпос, можно приступить к сложной задаче толкования. Поэтому ограничусь только двумя рисунками—под № 16 и 8, относ</w:t>
      </w:r>
      <w:r w:rsidRPr="001A5250">
        <w:rPr>
          <w:rFonts w:asciiTheme="majorHAnsi" w:hAnsiTheme="majorHAnsi"/>
          <w:sz w:val="28"/>
          <w:szCs w:val="28"/>
        </w:rPr>
        <w:t>и</w:t>
      </w:r>
      <w:r w:rsidRPr="001A5250">
        <w:rPr>
          <w:rFonts w:asciiTheme="majorHAnsi" w:hAnsiTheme="majorHAnsi"/>
          <w:sz w:val="28"/>
          <w:szCs w:val="28"/>
        </w:rPr>
        <w:t xml:space="preserve">тельно </w:t>
      </w:r>
      <w:proofErr w:type="gramStart"/>
      <w:r w:rsidRPr="001A5250">
        <w:rPr>
          <w:rFonts w:asciiTheme="majorHAnsi" w:hAnsiTheme="majorHAnsi"/>
          <w:sz w:val="28"/>
          <w:szCs w:val="28"/>
        </w:rPr>
        <w:t>которых</w:t>
      </w:r>
      <w:proofErr w:type="gramEnd"/>
      <w:r w:rsidRPr="001A5250">
        <w:rPr>
          <w:rFonts w:asciiTheme="majorHAnsi" w:hAnsiTheme="majorHAnsi"/>
          <w:sz w:val="28"/>
          <w:szCs w:val="28"/>
        </w:rPr>
        <w:t xml:space="preserve"> имеется под рукой достаточно материала. Первый, несомненно, из области шаманского культа: об этом говорят изобр</w:t>
      </w:r>
      <w:r w:rsidRPr="001A5250">
        <w:rPr>
          <w:rFonts w:asciiTheme="majorHAnsi" w:hAnsiTheme="majorHAnsi"/>
          <w:sz w:val="28"/>
          <w:szCs w:val="28"/>
        </w:rPr>
        <w:t>а</w:t>
      </w:r>
      <w:r w:rsidRPr="001A5250">
        <w:rPr>
          <w:rFonts w:asciiTheme="majorHAnsi" w:hAnsiTheme="majorHAnsi"/>
          <w:sz w:val="28"/>
          <w:szCs w:val="28"/>
        </w:rPr>
        <w:t>жения бубнов и фигура шамана, от</w:t>
      </w:r>
      <w:r w:rsidRPr="001A5250">
        <w:rPr>
          <w:rFonts w:asciiTheme="majorHAnsi" w:hAnsiTheme="majorHAnsi"/>
          <w:sz w:val="28"/>
          <w:szCs w:val="28"/>
        </w:rPr>
        <w:softHyphen/>
        <w:t>меченного особыми отличител</w:t>
      </w:r>
      <w:r w:rsidRPr="001A5250">
        <w:rPr>
          <w:rFonts w:asciiTheme="majorHAnsi" w:hAnsiTheme="majorHAnsi"/>
          <w:sz w:val="28"/>
          <w:szCs w:val="28"/>
        </w:rPr>
        <w:t>ь</w:t>
      </w:r>
      <w:r w:rsidRPr="001A5250">
        <w:rPr>
          <w:rFonts w:asciiTheme="majorHAnsi" w:hAnsiTheme="majorHAnsi"/>
          <w:sz w:val="28"/>
          <w:szCs w:val="28"/>
        </w:rPr>
        <w:t>ными признаками (рога</w:t>
      </w:r>
      <w:r>
        <w:rPr>
          <w:rStyle w:val="a5"/>
          <w:rFonts w:asciiTheme="majorHAnsi" w:hAnsiTheme="majorHAnsi"/>
          <w:sz w:val="28"/>
          <w:szCs w:val="28"/>
        </w:rPr>
        <w:footnoteReference w:id="23"/>
      </w:r>
      <w:r w:rsidRPr="001A5250">
        <w:rPr>
          <w:rFonts w:asciiTheme="majorHAnsi" w:hAnsiTheme="majorHAnsi"/>
          <w:sz w:val="28"/>
          <w:szCs w:val="28"/>
        </w:rPr>
        <w:t>, рост, центральное положение). Сомнител</w:t>
      </w:r>
      <w:r w:rsidRPr="001A5250">
        <w:rPr>
          <w:rFonts w:asciiTheme="majorHAnsi" w:hAnsiTheme="majorHAnsi"/>
          <w:sz w:val="28"/>
          <w:szCs w:val="28"/>
        </w:rPr>
        <w:t>ь</w:t>
      </w:r>
      <w:r w:rsidRPr="001A5250">
        <w:rPr>
          <w:rFonts w:asciiTheme="majorHAnsi" w:hAnsiTheme="majorHAnsi"/>
          <w:sz w:val="28"/>
          <w:szCs w:val="28"/>
        </w:rPr>
        <w:t>ным представляется только отнесение этих рисунков к собственно якутам, так как им вообще чуждо картинное выражение религиозных идей, что так свойственно, например, бурятам, монголам и южно-сибирским туркам, живущим в тесном соприкосно</w:t>
      </w:r>
      <w:r w:rsidRPr="001A5250">
        <w:rPr>
          <w:rFonts w:asciiTheme="majorHAnsi" w:hAnsiTheme="majorHAnsi"/>
          <w:sz w:val="28"/>
          <w:szCs w:val="28"/>
        </w:rPr>
        <w:softHyphen/>
        <w:t xml:space="preserve">вении с первыми. Эти рисунки скорее являются страницей из бурятского шаманства, судя по круглой форме бубна и наличию рогов у шамана, а также по характерным особенностям человеческих фигур, воспроизводящих бурятские рисованные </w:t>
      </w:r>
      <w:proofErr w:type="spellStart"/>
      <w:r w:rsidRPr="001A5250">
        <w:rPr>
          <w:rFonts w:asciiTheme="majorHAnsi" w:hAnsiTheme="majorHAnsi"/>
          <w:sz w:val="28"/>
          <w:szCs w:val="28"/>
        </w:rPr>
        <w:t>онгоны</w:t>
      </w:r>
      <w:proofErr w:type="spellEnd"/>
      <w:r w:rsidRPr="001A5250">
        <w:rPr>
          <w:rFonts w:asciiTheme="majorHAnsi" w:hAnsiTheme="majorHAnsi"/>
          <w:sz w:val="28"/>
          <w:szCs w:val="28"/>
        </w:rPr>
        <w:t>. Раз</w:t>
      </w:r>
      <w:r w:rsidRPr="001A5250">
        <w:rPr>
          <w:rFonts w:asciiTheme="majorHAnsi" w:hAnsiTheme="majorHAnsi"/>
          <w:sz w:val="28"/>
          <w:szCs w:val="28"/>
        </w:rPr>
        <w:softHyphen/>
        <w:t>решение этого вопроса облегчае</w:t>
      </w:r>
      <w:r w:rsidRPr="001A5250">
        <w:rPr>
          <w:rFonts w:asciiTheme="majorHAnsi" w:hAnsiTheme="majorHAnsi"/>
          <w:sz w:val="28"/>
          <w:szCs w:val="28"/>
        </w:rPr>
        <w:t>т</w:t>
      </w:r>
      <w:r w:rsidRPr="001A5250">
        <w:rPr>
          <w:rFonts w:asciiTheme="majorHAnsi" w:hAnsiTheme="majorHAnsi"/>
          <w:sz w:val="28"/>
          <w:szCs w:val="28"/>
        </w:rPr>
        <w:t>ся, если мы вспомним, что в составе якутом, есть око</w:t>
      </w:r>
      <w:r w:rsidRPr="001A5250">
        <w:rPr>
          <w:rFonts w:asciiTheme="majorHAnsi" w:hAnsiTheme="majorHAnsi"/>
          <w:sz w:val="28"/>
          <w:szCs w:val="28"/>
        </w:rPr>
        <w:softHyphen/>
        <w:t xml:space="preserve">ло 5000 человек, так называемых, </w:t>
      </w:r>
      <w:proofErr w:type="spellStart"/>
      <w:r w:rsidRPr="001A5250">
        <w:rPr>
          <w:rFonts w:asciiTheme="majorHAnsi" w:hAnsiTheme="majorHAnsi"/>
          <w:sz w:val="28"/>
          <w:szCs w:val="28"/>
        </w:rPr>
        <w:t>хоринцев</w:t>
      </w:r>
      <w:proofErr w:type="spellEnd"/>
      <w:r w:rsidRPr="001A5250">
        <w:rPr>
          <w:rFonts w:asciiTheme="majorHAnsi" w:hAnsiTheme="majorHAnsi"/>
          <w:sz w:val="28"/>
          <w:szCs w:val="28"/>
        </w:rPr>
        <w:t xml:space="preserve">, которых большинство </w:t>
      </w:r>
      <w:proofErr w:type="spellStart"/>
      <w:r w:rsidRPr="001A5250">
        <w:rPr>
          <w:rFonts w:asciiTheme="majorHAnsi" w:hAnsiTheme="majorHAnsi"/>
          <w:sz w:val="28"/>
          <w:szCs w:val="28"/>
        </w:rPr>
        <w:t>якутологов</w:t>
      </w:r>
      <w:proofErr w:type="spellEnd"/>
      <w:r w:rsidRPr="001A5250">
        <w:rPr>
          <w:rFonts w:asciiTheme="majorHAnsi" w:hAnsiTheme="majorHAnsi"/>
          <w:sz w:val="28"/>
          <w:szCs w:val="28"/>
        </w:rPr>
        <w:t xml:space="preserve"> пр</w:t>
      </w:r>
      <w:r w:rsidRPr="001A5250">
        <w:rPr>
          <w:rFonts w:asciiTheme="majorHAnsi" w:hAnsiTheme="majorHAnsi"/>
          <w:sz w:val="28"/>
          <w:szCs w:val="28"/>
        </w:rPr>
        <w:t>и</w:t>
      </w:r>
      <w:r w:rsidRPr="001A5250">
        <w:rPr>
          <w:rFonts w:asciiTheme="majorHAnsi" w:hAnsiTheme="majorHAnsi"/>
          <w:sz w:val="28"/>
          <w:szCs w:val="28"/>
        </w:rPr>
        <w:t xml:space="preserve">знает за потомков </w:t>
      </w:r>
      <w:proofErr w:type="spellStart"/>
      <w:r w:rsidRPr="001A5250">
        <w:rPr>
          <w:rFonts w:asciiTheme="majorHAnsi" w:hAnsiTheme="majorHAnsi"/>
          <w:sz w:val="28"/>
          <w:szCs w:val="28"/>
        </w:rPr>
        <w:t>хоринских</w:t>
      </w:r>
      <w:proofErr w:type="spellEnd"/>
      <w:r w:rsidRPr="001A5250">
        <w:rPr>
          <w:rFonts w:asciiTheme="majorHAnsi" w:hAnsiTheme="majorHAnsi"/>
          <w:sz w:val="28"/>
          <w:szCs w:val="28"/>
        </w:rPr>
        <w:t xml:space="preserve"> бурят, примешавшихся по неведомым историческим причинам к якутам.</w:t>
      </w:r>
    </w:p>
    <w:p w:rsidR="001A5250" w:rsidRPr="001A5250" w:rsidRDefault="001A5250" w:rsidP="001A5250">
      <w:pPr>
        <w:spacing w:line="360" w:lineRule="auto"/>
        <w:ind w:firstLine="708"/>
        <w:jc w:val="both"/>
        <w:rPr>
          <w:rFonts w:asciiTheme="majorHAnsi" w:hAnsiTheme="majorHAnsi"/>
          <w:sz w:val="28"/>
          <w:szCs w:val="28"/>
        </w:rPr>
      </w:pPr>
      <w:r w:rsidRPr="001A5250">
        <w:rPr>
          <w:rFonts w:asciiTheme="majorHAnsi" w:hAnsiTheme="majorHAnsi"/>
          <w:sz w:val="28"/>
          <w:szCs w:val="28"/>
        </w:rPr>
        <w:t>Рисунок под № 8, изображающий борьбу двух животных, пор</w:t>
      </w:r>
      <w:r w:rsidRPr="001A5250">
        <w:rPr>
          <w:rFonts w:asciiTheme="majorHAnsi" w:hAnsiTheme="majorHAnsi"/>
          <w:sz w:val="28"/>
          <w:szCs w:val="28"/>
        </w:rPr>
        <w:t>а</w:t>
      </w:r>
      <w:r w:rsidRPr="001A5250">
        <w:rPr>
          <w:rFonts w:asciiTheme="majorHAnsi" w:hAnsiTheme="majorHAnsi"/>
          <w:sz w:val="28"/>
          <w:szCs w:val="28"/>
        </w:rPr>
        <w:t>зительно совпадает с сюжетом записанной мною в трех вариациях,— путевой былины «</w:t>
      </w:r>
      <w:proofErr w:type="spellStart"/>
      <w:r w:rsidRPr="001A5250">
        <w:rPr>
          <w:rFonts w:asciiTheme="majorHAnsi" w:hAnsiTheme="majorHAnsi"/>
          <w:sz w:val="28"/>
          <w:szCs w:val="28"/>
        </w:rPr>
        <w:t>Айдан</w:t>
      </w:r>
      <w:proofErr w:type="spellEnd"/>
      <w:r w:rsidRPr="001A5250">
        <w:rPr>
          <w:rFonts w:asciiTheme="majorHAnsi" w:hAnsiTheme="majorHAnsi"/>
          <w:sz w:val="28"/>
          <w:szCs w:val="28"/>
        </w:rPr>
        <w:t>-богатырь., сын пегой коровы о 8-ю сосками». Подробности сюжета этой былины опускаю в виду того, что иначе пришлось бы выйти далеко за пределы строго археологического и</w:t>
      </w:r>
      <w:r w:rsidRPr="001A5250">
        <w:rPr>
          <w:rFonts w:asciiTheme="majorHAnsi" w:hAnsiTheme="majorHAnsi"/>
          <w:sz w:val="28"/>
          <w:szCs w:val="28"/>
        </w:rPr>
        <w:t>з</w:t>
      </w:r>
      <w:r w:rsidRPr="001A5250">
        <w:rPr>
          <w:rFonts w:asciiTheme="majorHAnsi" w:hAnsiTheme="majorHAnsi"/>
          <w:sz w:val="28"/>
          <w:szCs w:val="28"/>
        </w:rPr>
        <w:t>ложения. Говоря короче, в этой героической былине воспевается борьба якутов с тунгусами за обладание Ленской территорией, пр</w:t>
      </w:r>
      <w:r w:rsidRPr="001A5250">
        <w:rPr>
          <w:rFonts w:asciiTheme="majorHAnsi" w:hAnsiTheme="majorHAnsi"/>
          <w:sz w:val="28"/>
          <w:szCs w:val="28"/>
        </w:rPr>
        <w:t>и</w:t>
      </w:r>
      <w:r w:rsidRPr="001A5250">
        <w:rPr>
          <w:rFonts w:asciiTheme="majorHAnsi" w:hAnsiTheme="majorHAnsi"/>
          <w:sz w:val="28"/>
          <w:szCs w:val="28"/>
        </w:rPr>
        <w:t xml:space="preserve">чем якутское племя олицетворено в образе богатыря, родившегося от пегой коровы (как известно Орхонские турки называют себя </w:t>
      </w:r>
      <w:proofErr w:type="spellStart"/>
      <w:r w:rsidRPr="001A5250">
        <w:rPr>
          <w:rFonts w:asciiTheme="majorHAnsi" w:hAnsiTheme="majorHAnsi"/>
          <w:sz w:val="28"/>
          <w:szCs w:val="28"/>
        </w:rPr>
        <w:t>огусами</w:t>
      </w:r>
      <w:proofErr w:type="spellEnd"/>
      <w:r w:rsidRPr="001A5250">
        <w:rPr>
          <w:rFonts w:asciiTheme="majorHAnsi" w:hAnsiTheme="majorHAnsi"/>
          <w:sz w:val="28"/>
          <w:szCs w:val="28"/>
        </w:rPr>
        <w:t xml:space="preserve">, </w:t>
      </w:r>
      <w:r w:rsidRPr="001A5250">
        <w:rPr>
          <w:rFonts w:asciiTheme="majorHAnsi" w:hAnsiTheme="majorHAnsi"/>
          <w:sz w:val="28"/>
          <w:szCs w:val="28"/>
        </w:rPr>
        <w:lastRenderedPageBreak/>
        <w:t>т, е. быками), тунгусы же—в образе «</w:t>
      </w:r>
      <w:proofErr w:type="gramStart"/>
      <w:r w:rsidRPr="001A5250">
        <w:rPr>
          <w:rFonts w:asciiTheme="majorHAnsi" w:hAnsiTheme="majorHAnsi"/>
          <w:sz w:val="28"/>
          <w:szCs w:val="28"/>
        </w:rPr>
        <w:t>олень-богатыря</w:t>
      </w:r>
      <w:proofErr w:type="gramEnd"/>
      <w:r w:rsidRPr="001A5250">
        <w:rPr>
          <w:rFonts w:asciiTheme="majorHAnsi" w:hAnsiTheme="majorHAnsi"/>
          <w:sz w:val="28"/>
          <w:szCs w:val="28"/>
        </w:rPr>
        <w:t>, ездящего на п</w:t>
      </w:r>
      <w:r w:rsidRPr="001A5250">
        <w:rPr>
          <w:rFonts w:asciiTheme="majorHAnsi" w:hAnsiTheme="majorHAnsi"/>
          <w:sz w:val="28"/>
          <w:szCs w:val="28"/>
        </w:rPr>
        <w:t>о</w:t>
      </w:r>
      <w:r w:rsidRPr="001A5250">
        <w:rPr>
          <w:rFonts w:asciiTheme="majorHAnsi" w:hAnsiTheme="majorHAnsi"/>
          <w:sz w:val="28"/>
          <w:szCs w:val="28"/>
        </w:rPr>
        <w:t>лосатом или пестром олене». На нашем рисунке тоже фигурирует п</w:t>
      </w:r>
      <w:r w:rsidRPr="001A5250">
        <w:rPr>
          <w:rFonts w:asciiTheme="majorHAnsi" w:hAnsiTheme="majorHAnsi"/>
          <w:sz w:val="28"/>
          <w:szCs w:val="28"/>
        </w:rPr>
        <w:t>е</w:t>
      </w:r>
      <w:r w:rsidRPr="001A5250">
        <w:rPr>
          <w:rFonts w:asciiTheme="majorHAnsi" w:hAnsiTheme="majorHAnsi"/>
          <w:sz w:val="28"/>
          <w:szCs w:val="28"/>
        </w:rPr>
        <w:t>гая корова, о чем можно заключить по отсутствию полового признака самца. Фигура человека как раз под сосками коровы подтверждает это предположение. Противостоящая фигура, отдельными чертами нап</w:t>
      </w:r>
      <w:r w:rsidRPr="001A5250">
        <w:rPr>
          <w:rFonts w:asciiTheme="majorHAnsi" w:hAnsiTheme="majorHAnsi"/>
          <w:sz w:val="28"/>
          <w:szCs w:val="28"/>
        </w:rPr>
        <w:t>о</w:t>
      </w:r>
      <w:r w:rsidRPr="001A5250">
        <w:rPr>
          <w:rFonts w:asciiTheme="majorHAnsi" w:hAnsiTheme="majorHAnsi"/>
          <w:sz w:val="28"/>
          <w:szCs w:val="28"/>
        </w:rPr>
        <w:t xml:space="preserve">минающая лося, может быть </w:t>
      </w:r>
      <w:proofErr w:type="gramStart"/>
      <w:r w:rsidRPr="001A5250">
        <w:rPr>
          <w:rFonts w:asciiTheme="majorHAnsi" w:hAnsiTheme="majorHAnsi"/>
          <w:sz w:val="28"/>
          <w:szCs w:val="28"/>
        </w:rPr>
        <w:t>принята</w:t>
      </w:r>
      <w:proofErr w:type="gramEnd"/>
      <w:r w:rsidRPr="001A5250">
        <w:rPr>
          <w:rFonts w:asciiTheme="majorHAnsi" w:hAnsiTheme="majorHAnsi"/>
          <w:sz w:val="28"/>
          <w:szCs w:val="28"/>
        </w:rPr>
        <w:t xml:space="preserve"> в общем за оленя по наличию пяти параллельных полос поперек корпуса, что придает фигуре ж</w:t>
      </w:r>
      <w:r w:rsidRPr="001A5250">
        <w:rPr>
          <w:rFonts w:asciiTheme="majorHAnsi" w:hAnsiTheme="majorHAnsi"/>
          <w:sz w:val="28"/>
          <w:szCs w:val="28"/>
        </w:rPr>
        <w:t>и</w:t>
      </w:r>
      <w:r w:rsidRPr="001A5250">
        <w:rPr>
          <w:rFonts w:asciiTheme="majorHAnsi" w:hAnsiTheme="majorHAnsi"/>
          <w:sz w:val="28"/>
          <w:szCs w:val="28"/>
        </w:rPr>
        <w:t>вотного полосатость масти. Корова раскрыла рот, как бы издает м</w:t>
      </w:r>
      <w:r w:rsidRPr="001A5250">
        <w:rPr>
          <w:rFonts w:asciiTheme="majorHAnsi" w:hAnsiTheme="majorHAnsi"/>
          <w:sz w:val="28"/>
          <w:szCs w:val="28"/>
        </w:rPr>
        <w:t>ы</w:t>
      </w:r>
      <w:r w:rsidRPr="001A5250">
        <w:rPr>
          <w:rFonts w:asciiTheme="majorHAnsi" w:hAnsiTheme="majorHAnsi"/>
          <w:sz w:val="28"/>
          <w:szCs w:val="28"/>
        </w:rPr>
        <w:t>чание, защищая своего детеныша. Позы обоих животных говорят о готовящейся борьбе.</w:t>
      </w:r>
    </w:p>
    <w:p w:rsidR="00F27BEB" w:rsidRPr="00F27BEB" w:rsidRDefault="001A5250" w:rsidP="00F27BEB">
      <w:pPr>
        <w:spacing w:line="360" w:lineRule="auto"/>
        <w:ind w:firstLine="708"/>
        <w:jc w:val="both"/>
        <w:rPr>
          <w:rFonts w:asciiTheme="majorHAnsi" w:hAnsiTheme="majorHAnsi"/>
          <w:sz w:val="28"/>
          <w:szCs w:val="28"/>
        </w:rPr>
      </w:pPr>
      <w:r w:rsidRPr="001A5250">
        <w:rPr>
          <w:rFonts w:asciiTheme="majorHAnsi" w:hAnsiTheme="majorHAnsi"/>
          <w:sz w:val="28"/>
          <w:szCs w:val="28"/>
        </w:rPr>
        <w:t xml:space="preserve">Местонахождение картины, вообще </w:t>
      </w:r>
      <w:proofErr w:type="gramStart"/>
      <w:r w:rsidRPr="001A5250">
        <w:rPr>
          <w:rFonts w:asciiTheme="majorHAnsi" w:hAnsiTheme="majorHAnsi"/>
          <w:sz w:val="28"/>
          <w:szCs w:val="28"/>
        </w:rPr>
        <w:t>близ</w:t>
      </w:r>
      <w:proofErr w:type="gramEnd"/>
      <w:r w:rsidRPr="001A5250">
        <w:rPr>
          <w:rFonts w:asciiTheme="majorHAnsi" w:hAnsiTheme="majorHAnsi"/>
          <w:sz w:val="28"/>
          <w:szCs w:val="28"/>
        </w:rPr>
        <w:t xml:space="preserve"> </w:t>
      </w:r>
      <w:proofErr w:type="gramStart"/>
      <w:r w:rsidRPr="001A5250">
        <w:rPr>
          <w:rFonts w:asciiTheme="majorHAnsi" w:hAnsiTheme="majorHAnsi"/>
          <w:sz w:val="28"/>
          <w:szCs w:val="28"/>
        </w:rPr>
        <w:t>лежащая</w:t>
      </w:r>
      <w:proofErr w:type="gramEnd"/>
      <w:r w:rsidRPr="001A5250">
        <w:rPr>
          <w:rFonts w:asciiTheme="majorHAnsi" w:hAnsiTheme="majorHAnsi"/>
          <w:sz w:val="28"/>
          <w:szCs w:val="28"/>
        </w:rPr>
        <w:t xml:space="preserve"> территория, по географическим условиям края, именно должна быть ареной бор</w:t>
      </w:r>
      <w:r w:rsidRPr="001A5250">
        <w:rPr>
          <w:rFonts w:asciiTheme="majorHAnsi" w:hAnsiTheme="majorHAnsi"/>
          <w:sz w:val="28"/>
          <w:szCs w:val="28"/>
        </w:rPr>
        <w:t>ь</w:t>
      </w:r>
      <w:r w:rsidRPr="001A5250">
        <w:rPr>
          <w:rFonts w:asciiTheme="majorHAnsi" w:hAnsiTheme="majorHAnsi"/>
          <w:sz w:val="28"/>
          <w:szCs w:val="28"/>
        </w:rPr>
        <w:t>бы якутов с тунгусами, так как она является ключом для занятия удобных для оседлой жизни районов, лежащих севернее</w:t>
      </w:r>
      <w:r w:rsidR="00F27BEB">
        <w:rPr>
          <w:rFonts w:asciiTheme="majorHAnsi" w:hAnsiTheme="majorHAnsi"/>
          <w:sz w:val="28"/>
          <w:szCs w:val="28"/>
          <w:lang w:val="sah-RU"/>
        </w:rPr>
        <w:t xml:space="preserve"> </w:t>
      </w:r>
      <w:r w:rsidR="00F27BEB" w:rsidRPr="00F27BEB">
        <w:rPr>
          <w:rFonts w:asciiTheme="majorHAnsi" w:hAnsiTheme="majorHAnsi"/>
          <w:sz w:val="28"/>
          <w:szCs w:val="28"/>
        </w:rPr>
        <w:t>этого места. Положение животных в отношении стран света—корова о юга, олень с се</w:t>
      </w:r>
      <w:r w:rsidR="00F27BEB" w:rsidRPr="00F27BEB">
        <w:rPr>
          <w:rFonts w:asciiTheme="majorHAnsi" w:hAnsiTheme="majorHAnsi"/>
          <w:sz w:val="28"/>
          <w:szCs w:val="28"/>
        </w:rPr>
        <w:softHyphen/>
        <w:t xml:space="preserve">вера— </w:t>
      </w:r>
      <w:proofErr w:type="gramStart"/>
      <w:r w:rsidR="00F27BEB" w:rsidRPr="00F27BEB">
        <w:rPr>
          <w:rFonts w:asciiTheme="majorHAnsi" w:hAnsiTheme="majorHAnsi"/>
          <w:sz w:val="28"/>
          <w:szCs w:val="28"/>
        </w:rPr>
        <w:t>со</w:t>
      </w:r>
      <w:proofErr w:type="gramEnd"/>
      <w:r w:rsidR="00F27BEB" w:rsidRPr="00F27BEB">
        <w:rPr>
          <w:rFonts w:asciiTheme="majorHAnsi" w:hAnsiTheme="majorHAnsi"/>
          <w:sz w:val="28"/>
          <w:szCs w:val="28"/>
        </w:rPr>
        <w:t xml:space="preserve">впадает с положением противников. Якуты двигалась с юга, а </w:t>
      </w:r>
      <w:r w:rsidR="00F27BEB" w:rsidRPr="00F27BEB">
        <w:rPr>
          <w:rFonts w:asciiTheme="majorHAnsi" w:hAnsiTheme="majorHAnsi"/>
          <w:sz w:val="28"/>
          <w:szCs w:val="28"/>
          <w:lang w:val="sah-RU"/>
        </w:rPr>
        <w:t xml:space="preserve">тунгусы </w:t>
      </w:r>
      <w:r w:rsidR="00F27BEB" w:rsidRPr="00F27BEB">
        <w:rPr>
          <w:rFonts w:asciiTheme="majorHAnsi" w:hAnsiTheme="majorHAnsi"/>
          <w:sz w:val="28"/>
          <w:szCs w:val="28"/>
        </w:rPr>
        <w:t xml:space="preserve">должны были защищаться, отходя к северу. Недалеко от этого места, в 50 </w:t>
      </w:r>
      <w:proofErr w:type="spellStart"/>
      <w:r w:rsidR="00F27BEB" w:rsidRPr="00F27BEB">
        <w:rPr>
          <w:rFonts w:asciiTheme="majorHAnsi" w:hAnsiTheme="majorHAnsi"/>
          <w:sz w:val="28"/>
          <w:szCs w:val="28"/>
        </w:rPr>
        <w:t>верс</w:t>
      </w:r>
      <w:proofErr w:type="spellEnd"/>
      <w:r w:rsidR="00F27BEB" w:rsidRPr="00F27BEB">
        <w:rPr>
          <w:rFonts w:asciiTheme="majorHAnsi" w:hAnsiTheme="majorHAnsi"/>
          <w:sz w:val="28"/>
          <w:szCs w:val="28"/>
          <w:lang w:val="sah-RU"/>
        </w:rPr>
        <w:t xml:space="preserve">тах </w:t>
      </w:r>
      <w:r w:rsidR="00F27BEB" w:rsidRPr="00F27BEB">
        <w:rPr>
          <w:rFonts w:asciiTheme="majorHAnsi" w:hAnsiTheme="majorHAnsi"/>
          <w:sz w:val="28"/>
          <w:szCs w:val="28"/>
        </w:rPr>
        <w:t xml:space="preserve">севернее, находится на </w:t>
      </w:r>
      <w:proofErr w:type="spellStart"/>
      <w:r w:rsidR="00F27BEB" w:rsidRPr="00F27BEB">
        <w:rPr>
          <w:rFonts w:asciiTheme="majorHAnsi" w:hAnsiTheme="majorHAnsi"/>
          <w:sz w:val="28"/>
          <w:szCs w:val="28"/>
        </w:rPr>
        <w:t>бер</w:t>
      </w:r>
      <w:proofErr w:type="spellEnd"/>
      <w:r w:rsidR="00F27BEB" w:rsidRPr="00F27BEB">
        <w:rPr>
          <w:rFonts w:asciiTheme="majorHAnsi" w:hAnsiTheme="majorHAnsi"/>
          <w:sz w:val="28"/>
          <w:szCs w:val="28"/>
        </w:rPr>
        <w:t>. Лены скала, название которой «Скала, полета тунгуса», в связи с  народной леге</w:t>
      </w:r>
      <w:r w:rsidR="00F27BEB" w:rsidRPr="00F27BEB">
        <w:rPr>
          <w:rFonts w:asciiTheme="majorHAnsi" w:hAnsiTheme="majorHAnsi"/>
          <w:sz w:val="28"/>
          <w:szCs w:val="28"/>
        </w:rPr>
        <w:t>н</w:t>
      </w:r>
      <w:r w:rsidR="00F27BEB" w:rsidRPr="00F27BEB">
        <w:rPr>
          <w:rFonts w:asciiTheme="majorHAnsi" w:hAnsiTheme="majorHAnsi"/>
          <w:sz w:val="28"/>
          <w:szCs w:val="28"/>
        </w:rPr>
        <w:t>дой по этому поводу, говорит, что эта борьба не вымысел народа, а исторический факт.</w:t>
      </w:r>
    </w:p>
    <w:p w:rsidR="00F27BEB" w:rsidRPr="00F27BEB" w:rsidRDefault="00F27BEB" w:rsidP="00F27BEB">
      <w:pPr>
        <w:spacing w:line="360" w:lineRule="auto"/>
        <w:ind w:firstLine="708"/>
        <w:jc w:val="both"/>
        <w:rPr>
          <w:rFonts w:asciiTheme="majorHAnsi" w:hAnsiTheme="majorHAnsi"/>
          <w:sz w:val="28"/>
          <w:szCs w:val="28"/>
        </w:rPr>
      </w:pPr>
      <w:r w:rsidRPr="00F27BEB">
        <w:rPr>
          <w:rFonts w:asciiTheme="majorHAnsi" w:hAnsiTheme="majorHAnsi"/>
          <w:sz w:val="28"/>
          <w:szCs w:val="28"/>
        </w:rPr>
        <w:t xml:space="preserve">Якутские исторические предания говорит тоже об упорной борьбе с тунгусами. Олицетворение борьбы народов в образе борьбы животных вполне совпадает с психологией «естественного народа». В якутских былинах богатыри </w:t>
      </w:r>
      <w:proofErr w:type="spellStart"/>
      <w:r w:rsidRPr="00F27BEB">
        <w:rPr>
          <w:rFonts w:asciiTheme="majorHAnsi" w:hAnsiTheme="majorHAnsi"/>
          <w:sz w:val="28"/>
          <w:szCs w:val="28"/>
        </w:rPr>
        <w:t>борятся</w:t>
      </w:r>
      <w:proofErr w:type="spellEnd"/>
      <w:r w:rsidRPr="00F27BEB">
        <w:rPr>
          <w:rFonts w:asciiTheme="majorHAnsi" w:hAnsiTheme="majorHAnsi"/>
          <w:sz w:val="28"/>
          <w:szCs w:val="28"/>
        </w:rPr>
        <w:t xml:space="preserve"> иногда, приняв вид зверей, напр., в </w:t>
      </w:r>
      <w:r w:rsidR="00036BD0">
        <w:rPr>
          <w:rFonts w:asciiTheme="majorHAnsi" w:hAnsiTheme="majorHAnsi"/>
          <w:sz w:val="28"/>
          <w:szCs w:val="28"/>
        </w:rPr>
        <w:t>с</w:t>
      </w:r>
      <w:r w:rsidR="00036BD0">
        <w:rPr>
          <w:rFonts w:asciiTheme="majorHAnsi" w:hAnsiTheme="majorHAnsi"/>
          <w:sz w:val="28"/>
          <w:szCs w:val="28"/>
          <w:lang w:val="sah-RU"/>
        </w:rPr>
        <w:t>к</w:t>
      </w:r>
      <w:proofErr w:type="spellStart"/>
      <w:r w:rsidRPr="00F27BEB">
        <w:rPr>
          <w:rFonts w:asciiTheme="majorHAnsi" w:hAnsiTheme="majorHAnsi"/>
          <w:sz w:val="28"/>
          <w:szCs w:val="28"/>
        </w:rPr>
        <w:t>азке</w:t>
      </w:r>
      <w:proofErr w:type="spellEnd"/>
      <w:r w:rsidRPr="00F27BEB">
        <w:rPr>
          <w:rFonts w:asciiTheme="majorHAnsi" w:hAnsiTheme="majorHAnsi"/>
          <w:sz w:val="28"/>
          <w:szCs w:val="28"/>
        </w:rPr>
        <w:t xml:space="preserve"> «Белый юноша» («</w:t>
      </w:r>
      <w:proofErr w:type="spellStart"/>
      <w:r w:rsidRPr="00F27BEB">
        <w:rPr>
          <w:rFonts w:asciiTheme="majorHAnsi" w:hAnsiTheme="majorHAnsi"/>
          <w:sz w:val="28"/>
          <w:szCs w:val="28"/>
        </w:rPr>
        <w:t>Верхоянский</w:t>
      </w:r>
      <w:proofErr w:type="spellEnd"/>
      <w:r w:rsidRPr="00F27BEB">
        <w:rPr>
          <w:rFonts w:asciiTheme="majorHAnsi" w:hAnsiTheme="majorHAnsi"/>
          <w:sz w:val="28"/>
          <w:szCs w:val="28"/>
        </w:rPr>
        <w:t xml:space="preserve"> сборник» Худякова)</w:t>
      </w:r>
      <w:proofErr w:type="gramStart"/>
      <w:r w:rsidRPr="00F27BEB">
        <w:rPr>
          <w:rFonts w:asciiTheme="majorHAnsi" w:hAnsiTheme="majorHAnsi"/>
          <w:sz w:val="28"/>
          <w:szCs w:val="28"/>
        </w:rPr>
        <w:t>—д</w:t>
      </w:r>
      <w:proofErr w:type="gramEnd"/>
      <w:r w:rsidRPr="00F27BEB">
        <w:rPr>
          <w:rFonts w:asciiTheme="majorHAnsi" w:hAnsiTheme="majorHAnsi"/>
          <w:sz w:val="28"/>
          <w:szCs w:val="28"/>
        </w:rPr>
        <w:t xml:space="preserve">ва богатыря сражаются, превратившиеся в двух </w:t>
      </w:r>
      <w:r w:rsidRPr="00F27BEB">
        <w:rPr>
          <w:rFonts w:asciiTheme="majorHAnsi" w:hAnsiTheme="majorHAnsi"/>
          <w:sz w:val="28"/>
          <w:szCs w:val="28"/>
          <w:lang w:val="sah-RU"/>
        </w:rPr>
        <w:t>львов.</w:t>
      </w:r>
      <w:r w:rsidRPr="00F27BEB">
        <w:rPr>
          <w:rFonts w:asciiTheme="majorHAnsi" w:hAnsiTheme="majorHAnsi"/>
          <w:sz w:val="28"/>
          <w:szCs w:val="28"/>
        </w:rPr>
        <w:t xml:space="preserve"> П</w:t>
      </w:r>
      <w:r w:rsidRPr="00F27BEB">
        <w:rPr>
          <w:rFonts w:asciiTheme="majorHAnsi" w:hAnsiTheme="majorHAnsi"/>
          <w:sz w:val="28"/>
          <w:szCs w:val="28"/>
          <w:lang w:val="sah-RU"/>
        </w:rPr>
        <w:t xml:space="preserve">о </w:t>
      </w:r>
      <w:r w:rsidRPr="00F27BEB">
        <w:rPr>
          <w:rFonts w:asciiTheme="majorHAnsi" w:hAnsiTheme="majorHAnsi"/>
          <w:sz w:val="28"/>
          <w:szCs w:val="28"/>
        </w:rPr>
        <w:t xml:space="preserve">легендам </w:t>
      </w:r>
      <w:r w:rsidRPr="00F27BEB">
        <w:rPr>
          <w:rFonts w:asciiTheme="majorHAnsi" w:hAnsiTheme="majorHAnsi"/>
          <w:sz w:val="28"/>
          <w:szCs w:val="28"/>
        </w:rPr>
        <w:lastRenderedPageBreak/>
        <w:t xml:space="preserve">религиозного содержания, шаманы всегда </w:t>
      </w:r>
      <w:proofErr w:type="spellStart"/>
      <w:r w:rsidRPr="00F27BEB">
        <w:rPr>
          <w:rFonts w:asciiTheme="majorHAnsi" w:hAnsiTheme="majorHAnsi"/>
          <w:sz w:val="28"/>
          <w:szCs w:val="28"/>
        </w:rPr>
        <w:t>борятся</w:t>
      </w:r>
      <w:proofErr w:type="spellEnd"/>
      <w:r w:rsidRPr="00F27BEB">
        <w:rPr>
          <w:rFonts w:asciiTheme="majorHAnsi" w:hAnsiTheme="majorHAnsi"/>
          <w:sz w:val="28"/>
          <w:szCs w:val="28"/>
        </w:rPr>
        <w:t>, приняв образ их - «</w:t>
      </w:r>
      <w:proofErr w:type="spellStart"/>
      <w:r w:rsidRPr="00F27BEB">
        <w:rPr>
          <w:rFonts w:asciiTheme="majorHAnsi" w:hAnsiTheme="majorHAnsi"/>
          <w:sz w:val="28"/>
          <w:szCs w:val="28"/>
        </w:rPr>
        <w:t>иня</w:t>
      </w:r>
      <w:proofErr w:type="spellEnd"/>
      <w:r w:rsidRPr="00F27BEB">
        <w:rPr>
          <w:rFonts w:asciiTheme="majorHAnsi" w:hAnsiTheme="majorHAnsi"/>
          <w:sz w:val="28"/>
          <w:szCs w:val="28"/>
        </w:rPr>
        <w:t xml:space="preserve"> </w:t>
      </w:r>
      <w:proofErr w:type="spellStart"/>
      <w:r w:rsidRPr="00F27BEB">
        <w:rPr>
          <w:rFonts w:asciiTheme="majorHAnsi" w:hAnsiTheme="majorHAnsi"/>
          <w:sz w:val="28"/>
          <w:szCs w:val="28"/>
        </w:rPr>
        <w:t>кыла</w:t>
      </w:r>
      <w:proofErr w:type="spellEnd"/>
      <w:r w:rsidRPr="00F27BEB">
        <w:rPr>
          <w:rFonts w:asciiTheme="majorHAnsi" w:hAnsiTheme="majorHAnsi"/>
          <w:sz w:val="28"/>
          <w:szCs w:val="28"/>
        </w:rPr>
        <w:t xml:space="preserve">» </w:t>
      </w:r>
      <w:proofErr w:type="gramStart"/>
      <w:r w:rsidRPr="00F27BEB">
        <w:rPr>
          <w:rFonts w:asciiTheme="majorHAnsi" w:hAnsiTheme="majorHAnsi"/>
          <w:sz w:val="28"/>
          <w:szCs w:val="28"/>
        </w:rPr>
        <w:t>—м</w:t>
      </w:r>
      <w:proofErr w:type="gramEnd"/>
      <w:r w:rsidRPr="00F27BEB">
        <w:rPr>
          <w:rFonts w:asciiTheme="majorHAnsi" w:hAnsiTheme="majorHAnsi"/>
          <w:sz w:val="28"/>
          <w:szCs w:val="28"/>
        </w:rPr>
        <w:t>атери зверя.</w:t>
      </w:r>
    </w:p>
    <w:p w:rsidR="00F27BEB" w:rsidRPr="00F27BEB" w:rsidRDefault="00F27BEB" w:rsidP="00F27BEB">
      <w:pPr>
        <w:spacing w:line="360" w:lineRule="auto"/>
        <w:ind w:firstLine="708"/>
        <w:jc w:val="both"/>
        <w:rPr>
          <w:rFonts w:asciiTheme="majorHAnsi" w:hAnsiTheme="majorHAnsi"/>
          <w:sz w:val="28"/>
          <w:szCs w:val="28"/>
        </w:rPr>
      </w:pPr>
      <w:r w:rsidRPr="00F27BEB">
        <w:rPr>
          <w:rFonts w:asciiTheme="majorHAnsi" w:hAnsiTheme="majorHAnsi"/>
          <w:sz w:val="28"/>
          <w:szCs w:val="28"/>
        </w:rPr>
        <w:t>Народное предание, записан</w:t>
      </w:r>
      <w:r w:rsidR="00036BD0">
        <w:rPr>
          <w:rFonts w:asciiTheme="majorHAnsi" w:hAnsiTheme="majorHAnsi"/>
          <w:sz w:val="28"/>
          <w:szCs w:val="28"/>
          <w:lang w:val="sah-RU"/>
        </w:rPr>
        <w:t>н</w:t>
      </w:r>
      <w:proofErr w:type="spellStart"/>
      <w:r w:rsidRPr="00F27BEB">
        <w:rPr>
          <w:rFonts w:asciiTheme="majorHAnsi" w:hAnsiTheme="majorHAnsi"/>
          <w:sz w:val="28"/>
          <w:szCs w:val="28"/>
        </w:rPr>
        <w:t>ое</w:t>
      </w:r>
      <w:proofErr w:type="spellEnd"/>
      <w:r w:rsidRPr="00F27BEB">
        <w:rPr>
          <w:rFonts w:asciiTheme="majorHAnsi" w:hAnsiTheme="majorHAnsi"/>
          <w:sz w:val="28"/>
          <w:szCs w:val="28"/>
        </w:rPr>
        <w:t xml:space="preserve"> мною об этой картине бор</w:t>
      </w:r>
      <w:r w:rsidRPr="00F27BEB">
        <w:rPr>
          <w:rFonts w:asciiTheme="majorHAnsi" w:hAnsiTheme="majorHAnsi"/>
          <w:sz w:val="28"/>
          <w:szCs w:val="28"/>
        </w:rPr>
        <w:t>ю</w:t>
      </w:r>
      <w:r w:rsidRPr="00F27BEB">
        <w:rPr>
          <w:rFonts w:asciiTheme="majorHAnsi" w:hAnsiTheme="majorHAnsi"/>
          <w:sz w:val="28"/>
          <w:szCs w:val="28"/>
        </w:rPr>
        <w:t>щихся зверей, говорит тоже об идее борьбы. Рассказывают, что дре</w:t>
      </w:r>
      <w:r w:rsidRPr="00F27BEB">
        <w:rPr>
          <w:rFonts w:asciiTheme="majorHAnsi" w:hAnsiTheme="majorHAnsi"/>
          <w:sz w:val="28"/>
          <w:szCs w:val="28"/>
        </w:rPr>
        <w:t>в</w:t>
      </w:r>
      <w:r w:rsidRPr="00F27BEB">
        <w:rPr>
          <w:rFonts w:asciiTheme="majorHAnsi" w:hAnsiTheme="majorHAnsi"/>
          <w:sz w:val="28"/>
          <w:szCs w:val="28"/>
        </w:rPr>
        <w:t>няя знаменитая шаманка боролась с духом эпидемии оспы, предста</w:t>
      </w:r>
      <w:r w:rsidRPr="00F27BEB">
        <w:rPr>
          <w:rFonts w:asciiTheme="majorHAnsi" w:hAnsiTheme="majorHAnsi"/>
          <w:sz w:val="28"/>
          <w:szCs w:val="28"/>
        </w:rPr>
        <w:t>в</w:t>
      </w:r>
      <w:r w:rsidRPr="00F27BEB">
        <w:rPr>
          <w:rFonts w:asciiTheme="majorHAnsi" w:hAnsiTheme="majorHAnsi"/>
          <w:sz w:val="28"/>
          <w:szCs w:val="28"/>
        </w:rPr>
        <w:t>ляемой якутами в виде русской женщины (оспу якуты называют ру</w:t>
      </w:r>
      <w:r w:rsidRPr="00F27BEB">
        <w:rPr>
          <w:rFonts w:asciiTheme="majorHAnsi" w:hAnsiTheme="majorHAnsi"/>
          <w:sz w:val="28"/>
          <w:szCs w:val="28"/>
        </w:rPr>
        <w:t>с</w:t>
      </w:r>
      <w:r w:rsidRPr="00F27BEB">
        <w:rPr>
          <w:rFonts w:asciiTheme="majorHAnsi" w:hAnsiTheme="majorHAnsi"/>
          <w:sz w:val="28"/>
          <w:szCs w:val="28"/>
        </w:rPr>
        <w:t>ским словом «бабушка», боясь и «</w:t>
      </w:r>
      <w:proofErr w:type="spellStart"/>
      <w:r w:rsidRPr="00F27BEB">
        <w:rPr>
          <w:rFonts w:asciiTheme="majorHAnsi" w:hAnsiTheme="majorHAnsi"/>
          <w:sz w:val="28"/>
          <w:szCs w:val="28"/>
        </w:rPr>
        <w:t>жалеючи</w:t>
      </w:r>
      <w:proofErr w:type="spellEnd"/>
      <w:r w:rsidRPr="00F27BEB">
        <w:rPr>
          <w:rFonts w:asciiTheme="majorHAnsi" w:hAnsiTheme="majorHAnsi"/>
          <w:sz w:val="28"/>
          <w:szCs w:val="28"/>
        </w:rPr>
        <w:t>»). Эта шаманка, совершив подвиг, нарисовала фигуры двух зверей, по словам одних,</w:t>
      </w:r>
      <w:proofErr w:type="gramStart"/>
      <w:r w:rsidRPr="00F27BEB">
        <w:rPr>
          <w:rFonts w:asciiTheme="majorHAnsi" w:hAnsiTheme="majorHAnsi"/>
          <w:sz w:val="28"/>
          <w:szCs w:val="28"/>
        </w:rPr>
        <w:t>—к</w:t>
      </w:r>
      <w:proofErr w:type="gramEnd"/>
      <w:r w:rsidRPr="00F27BEB">
        <w:rPr>
          <w:rFonts w:asciiTheme="majorHAnsi" w:hAnsiTheme="majorHAnsi"/>
          <w:sz w:val="28"/>
          <w:szCs w:val="28"/>
        </w:rPr>
        <w:t>ровью мизинца, а по другой вариации— менструальной кровью. В этой л</w:t>
      </w:r>
      <w:r w:rsidRPr="00F27BEB">
        <w:rPr>
          <w:rFonts w:asciiTheme="majorHAnsi" w:hAnsiTheme="majorHAnsi"/>
          <w:sz w:val="28"/>
          <w:szCs w:val="28"/>
        </w:rPr>
        <w:t>е</w:t>
      </w:r>
      <w:r w:rsidRPr="00F27BEB">
        <w:rPr>
          <w:rFonts w:asciiTheme="majorHAnsi" w:hAnsiTheme="majorHAnsi"/>
          <w:sz w:val="28"/>
          <w:szCs w:val="28"/>
        </w:rPr>
        <w:t xml:space="preserve">генде нельзя не узнать более </w:t>
      </w:r>
      <w:proofErr w:type="gramStart"/>
      <w:r w:rsidRPr="00F27BEB">
        <w:rPr>
          <w:rFonts w:asciiTheme="majorHAnsi" w:hAnsiTheme="majorHAnsi"/>
          <w:sz w:val="28"/>
          <w:szCs w:val="28"/>
        </w:rPr>
        <w:t>древнюю</w:t>
      </w:r>
      <w:proofErr w:type="gramEnd"/>
      <w:r w:rsidRPr="00F27BEB">
        <w:rPr>
          <w:rFonts w:asciiTheme="majorHAnsi" w:hAnsiTheme="majorHAnsi"/>
          <w:sz w:val="28"/>
          <w:szCs w:val="28"/>
        </w:rPr>
        <w:t xml:space="preserve"> — о борьбе якут</w:t>
      </w:r>
      <w:r w:rsidRPr="00F27BEB">
        <w:rPr>
          <w:rFonts w:asciiTheme="majorHAnsi" w:hAnsiTheme="majorHAnsi"/>
          <w:sz w:val="28"/>
          <w:szCs w:val="28"/>
        </w:rPr>
        <w:softHyphen/>
        <w:t>ского богат</w:t>
      </w:r>
      <w:r w:rsidRPr="00F27BEB">
        <w:rPr>
          <w:rFonts w:asciiTheme="majorHAnsi" w:hAnsiTheme="majorHAnsi"/>
          <w:sz w:val="28"/>
          <w:szCs w:val="28"/>
        </w:rPr>
        <w:t>ы</w:t>
      </w:r>
      <w:r w:rsidRPr="00F27BEB">
        <w:rPr>
          <w:rFonts w:asciiTheme="majorHAnsi" w:hAnsiTheme="majorHAnsi"/>
          <w:sz w:val="28"/>
          <w:szCs w:val="28"/>
        </w:rPr>
        <w:t xml:space="preserve">ря с тунгусами. Несоответствие сюжета само по себе не исключает правильности моего толкования, ибо древние легенды у всех народов, в связи с новыми изменившимися условиями, меняют часто точку приложения. Это явление передвижки сюжета может рассматривать как внутреннюю миграцию, которая </w:t>
      </w:r>
      <w:proofErr w:type="gramStart"/>
      <w:r w:rsidRPr="00F27BEB">
        <w:rPr>
          <w:rFonts w:asciiTheme="majorHAnsi" w:hAnsiTheme="majorHAnsi"/>
          <w:sz w:val="28"/>
          <w:szCs w:val="28"/>
        </w:rPr>
        <w:t>во</w:t>
      </w:r>
      <w:proofErr w:type="gramEnd"/>
      <w:r w:rsidRPr="00F27BEB">
        <w:rPr>
          <w:rFonts w:asciiTheme="majorHAnsi" w:hAnsiTheme="majorHAnsi"/>
          <w:sz w:val="28"/>
          <w:szCs w:val="28"/>
        </w:rPr>
        <w:t xml:space="preserve"> вне также ведет к приуроч</w:t>
      </w:r>
      <w:r w:rsidRPr="00F27BEB">
        <w:rPr>
          <w:rFonts w:asciiTheme="majorHAnsi" w:hAnsiTheme="majorHAnsi"/>
          <w:sz w:val="28"/>
          <w:szCs w:val="28"/>
        </w:rPr>
        <w:t>е</w:t>
      </w:r>
      <w:r w:rsidRPr="00F27BEB">
        <w:rPr>
          <w:rFonts w:asciiTheme="majorHAnsi" w:hAnsiTheme="majorHAnsi"/>
          <w:sz w:val="28"/>
          <w:szCs w:val="28"/>
        </w:rPr>
        <w:t>нию идей к иным персонажам. Напр., относительно этой же картины у кресть</w:t>
      </w:r>
      <w:r w:rsidRPr="00F27BEB">
        <w:rPr>
          <w:rFonts w:asciiTheme="majorHAnsi" w:hAnsiTheme="majorHAnsi"/>
          <w:sz w:val="28"/>
          <w:szCs w:val="28"/>
        </w:rPr>
        <w:softHyphen/>
        <w:t xml:space="preserve">ян близ лежащего </w:t>
      </w:r>
      <w:proofErr w:type="spellStart"/>
      <w:r w:rsidRPr="00F27BEB">
        <w:rPr>
          <w:rFonts w:asciiTheme="majorHAnsi" w:hAnsiTheme="majorHAnsi"/>
          <w:sz w:val="28"/>
          <w:szCs w:val="28"/>
        </w:rPr>
        <w:t>Тоен-Аринского</w:t>
      </w:r>
      <w:proofErr w:type="spellEnd"/>
      <w:r w:rsidRPr="00F27BEB">
        <w:rPr>
          <w:rFonts w:asciiTheme="majorHAnsi" w:hAnsiTheme="majorHAnsi"/>
          <w:sz w:val="28"/>
          <w:szCs w:val="28"/>
        </w:rPr>
        <w:t xml:space="preserve"> селения мне пришлось з</w:t>
      </w:r>
      <w:r w:rsidRPr="00F27BEB">
        <w:rPr>
          <w:rFonts w:asciiTheme="majorHAnsi" w:hAnsiTheme="majorHAnsi"/>
          <w:sz w:val="28"/>
          <w:szCs w:val="28"/>
        </w:rPr>
        <w:t>а</w:t>
      </w:r>
      <w:r w:rsidRPr="00F27BEB">
        <w:rPr>
          <w:rFonts w:asciiTheme="majorHAnsi" w:hAnsiTheme="majorHAnsi"/>
          <w:sz w:val="28"/>
          <w:szCs w:val="28"/>
        </w:rPr>
        <w:t xml:space="preserve">писать легенду о том, что ее нарисовала </w:t>
      </w:r>
      <w:proofErr w:type="gramStart"/>
      <w:r w:rsidRPr="00F27BEB">
        <w:rPr>
          <w:rFonts w:asciiTheme="majorHAnsi" w:hAnsiTheme="majorHAnsi"/>
          <w:sz w:val="28"/>
          <w:szCs w:val="28"/>
        </w:rPr>
        <w:t>сосланная</w:t>
      </w:r>
      <w:proofErr w:type="gramEnd"/>
      <w:r w:rsidRPr="00F27BEB">
        <w:rPr>
          <w:rFonts w:asciiTheme="majorHAnsi" w:hAnsiTheme="majorHAnsi"/>
          <w:sz w:val="28"/>
          <w:szCs w:val="28"/>
        </w:rPr>
        <w:t xml:space="preserve"> когда то в Яку</w:t>
      </w:r>
      <w:r w:rsidRPr="00F27BEB">
        <w:rPr>
          <w:rFonts w:asciiTheme="majorHAnsi" w:hAnsiTheme="majorHAnsi"/>
          <w:sz w:val="28"/>
          <w:szCs w:val="28"/>
        </w:rPr>
        <w:t>т</w:t>
      </w:r>
      <w:r w:rsidRPr="00F27BEB">
        <w:rPr>
          <w:rFonts w:asciiTheme="majorHAnsi" w:hAnsiTheme="majorHAnsi"/>
          <w:sz w:val="28"/>
          <w:szCs w:val="28"/>
        </w:rPr>
        <w:t xml:space="preserve">скую область генеральская дочь—кровью мизинца. Зачем и почему—об </w:t>
      </w:r>
      <w:proofErr w:type="gramStart"/>
      <w:r w:rsidRPr="00F27BEB">
        <w:rPr>
          <w:rFonts w:asciiTheme="majorHAnsi" w:hAnsiTheme="majorHAnsi"/>
          <w:sz w:val="28"/>
          <w:szCs w:val="28"/>
        </w:rPr>
        <w:t>этом</w:t>
      </w:r>
      <w:proofErr w:type="gramEnd"/>
      <w:r w:rsidRPr="00F27BEB">
        <w:rPr>
          <w:rFonts w:asciiTheme="majorHAnsi" w:hAnsiTheme="majorHAnsi"/>
          <w:sz w:val="28"/>
          <w:szCs w:val="28"/>
        </w:rPr>
        <w:t xml:space="preserve"> легенда молчит.</w:t>
      </w:r>
    </w:p>
    <w:p w:rsidR="00F27BEB" w:rsidRPr="00F27BEB" w:rsidRDefault="00F27BEB" w:rsidP="00F27BEB">
      <w:pPr>
        <w:spacing w:line="360" w:lineRule="auto"/>
        <w:ind w:firstLine="708"/>
        <w:jc w:val="both"/>
        <w:rPr>
          <w:rFonts w:asciiTheme="majorHAnsi" w:hAnsiTheme="majorHAnsi"/>
          <w:sz w:val="28"/>
          <w:szCs w:val="28"/>
        </w:rPr>
      </w:pPr>
      <w:r w:rsidRPr="00F27BEB">
        <w:rPr>
          <w:rFonts w:asciiTheme="majorHAnsi" w:hAnsiTheme="majorHAnsi"/>
          <w:sz w:val="28"/>
          <w:szCs w:val="28"/>
        </w:rPr>
        <w:t xml:space="preserve">Якутской психологии вообще </w:t>
      </w:r>
      <w:proofErr w:type="spellStart"/>
      <w:r w:rsidR="00036BD0">
        <w:rPr>
          <w:rFonts w:asciiTheme="majorHAnsi" w:hAnsiTheme="majorHAnsi"/>
          <w:sz w:val="28"/>
          <w:szCs w:val="28"/>
        </w:rPr>
        <w:t>пр</w:t>
      </w:r>
      <w:proofErr w:type="spellEnd"/>
      <w:r w:rsidR="00036BD0">
        <w:rPr>
          <w:rFonts w:asciiTheme="majorHAnsi" w:hAnsiTheme="majorHAnsi"/>
          <w:sz w:val="28"/>
          <w:szCs w:val="28"/>
          <w:lang w:val="sah-RU"/>
        </w:rPr>
        <w:t>и</w:t>
      </w:r>
      <w:proofErr w:type="spellStart"/>
      <w:r w:rsidRPr="00F27BEB">
        <w:rPr>
          <w:rFonts w:asciiTheme="majorHAnsi" w:hAnsiTheme="majorHAnsi"/>
          <w:sz w:val="28"/>
          <w:szCs w:val="28"/>
        </w:rPr>
        <w:t>суща</w:t>
      </w:r>
      <w:proofErr w:type="spellEnd"/>
      <w:r w:rsidRPr="00F27BEB">
        <w:rPr>
          <w:rFonts w:asciiTheme="majorHAnsi" w:hAnsiTheme="majorHAnsi"/>
          <w:sz w:val="28"/>
          <w:szCs w:val="28"/>
        </w:rPr>
        <w:t xml:space="preserve"> наклонность </w:t>
      </w:r>
      <w:proofErr w:type="gramStart"/>
      <w:r w:rsidRPr="00F27BEB">
        <w:rPr>
          <w:rFonts w:asciiTheme="majorHAnsi" w:hAnsiTheme="majorHAnsi"/>
          <w:sz w:val="28"/>
          <w:szCs w:val="28"/>
        </w:rPr>
        <w:t>фиксир</w:t>
      </w:r>
      <w:r w:rsidRPr="00F27BEB">
        <w:rPr>
          <w:rFonts w:asciiTheme="majorHAnsi" w:hAnsiTheme="majorHAnsi"/>
          <w:sz w:val="28"/>
          <w:szCs w:val="28"/>
        </w:rPr>
        <w:t>о</w:t>
      </w:r>
      <w:r w:rsidRPr="00F27BEB">
        <w:rPr>
          <w:rFonts w:asciiTheme="majorHAnsi" w:hAnsiTheme="majorHAnsi"/>
          <w:sz w:val="28"/>
          <w:szCs w:val="28"/>
        </w:rPr>
        <w:t>вать</w:t>
      </w:r>
      <w:proofErr w:type="gramEnd"/>
      <w:r w:rsidRPr="00F27BEB">
        <w:rPr>
          <w:rFonts w:asciiTheme="majorHAnsi" w:hAnsiTheme="majorHAnsi"/>
          <w:sz w:val="28"/>
          <w:szCs w:val="28"/>
        </w:rPr>
        <w:t xml:space="preserve"> события «давно  минувших дней» на камне в назидание пото</w:t>
      </w:r>
      <w:r w:rsidRPr="00F27BEB">
        <w:rPr>
          <w:rFonts w:asciiTheme="majorHAnsi" w:hAnsiTheme="majorHAnsi"/>
          <w:sz w:val="28"/>
          <w:szCs w:val="28"/>
        </w:rPr>
        <w:t>м</w:t>
      </w:r>
      <w:r w:rsidRPr="00F27BEB">
        <w:rPr>
          <w:rFonts w:asciiTheme="majorHAnsi" w:hAnsiTheme="majorHAnsi"/>
          <w:sz w:val="28"/>
          <w:szCs w:val="28"/>
        </w:rPr>
        <w:t>ству (предание о происхождении рисунков на «Писаных воротах»). Прошлым летом мне удалось осмотреть памятник одного не</w:t>
      </w:r>
      <w:r w:rsidRPr="00F27BEB">
        <w:rPr>
          <w:rFonts w:asciiTheme="majorHAnsi" w:hAnsiTheme="majorHAnsi"/>
          <w:sz w:val="28"/>
          <w:szCs w:val="28"/>
        </w:rPr>
        <w:softHyphen/>
        <w:t>грамотного якута Ивана Шадрина, умершего 40 лет тому назад (мог</w:t>
      </w:r>
      <w:r w:rsidRPr="00F27BEB">
        <w:rPr>
          <w:rFonts w:asciiTheme="majorHAnsi" w:hAnsiTheme="majorHAnsi"/>
          <w:sz w:val="28"/>
          <w:szCs w:val="28"/>
        </w:rPr>
        <w:t>и</w:t>
      </w:r>
      <w:r w:rsidRPr="00F27BEB">
        <w:rPr>
          <w:rFonts w:asciiTheme="majorHAnsi" w:hAnsiTheme="majorHAnsi"/>
          <w:sz w:val="28"/>
          <w:szCs w:val="28"/>
        </w:rPr>
        <w:t>ла находится в Западно-</w:t>
      </w:r>
      <w:proofErr w:type="spellStart"/>
      <w:r w:rsidRPr="00F27BEB">
        <w:rPr>
          <w:rFonts w:asciiTheme="majorHAnsi" w:hAnsiTheme="majorHAnsi"/>
          <w:sz w:val="28"/>
          <w:szCs w:val="28"/>
        </w:rPr>
        <w:t>Кангаласском</w:t>
      </w:r>
      <w:proofErr w:type="spellEnd"/>
      <w:r w:rsidRPr="00F27BEB">
        <w:rPr>
          <w:rFonts w:asciiTheme="majorHAnsi" w:hAnsiTheme="majorHAnsi"/>
          <w:sz w:val="28"/>
          <w:szCs w:val="28"/>
        </w:rPr>
        <w:t xml:space="preserve"> улусе, в местности </w:t>
      </w:r>
      <w:proofErr w:type="spellStart"/>
      <w:r w:rsidRPr="00F27BEB">
        <w:rPr>
          <w:rFonts w:asciiTheme="majorHAnsi" w:hAnsiTheme="majorHAnsi"/>
          <w:sz w:val="28"/>
          <w:szCs w:val="28"/>
        </w:rPr>
        <w:t>Куллаты</w:t>
      </w:r>
      <w:proofErr w:type="spellEnd"/>
      <w:r w:rsidRPr="00F27BEB">
        <w:rPr>
          <w:rFonts w:asciiTheme="majorHAnsi" w:hAnsiTheme="majorHAnsi"/>
          <w:sz w:val="28"/>
          <w:szCs w:val="28"/>
        </w:rPr>
        <w:t xml:space="preserve"> в 40 вер. от г.</w:t>
      </w:r>
      <w:proofErr w:type="gramStart"/>
      <w:r w:rsidRPr="00F27BEB">
        <w:rPr>
          <w:rFonts w:asciiTheme="majorHAnsi" w:hAnsiTheme="majorHAnsi"/>
          <w:sz w:val="28"/>
          <w:szCs w:val="28"/>
        </w:rPr>
        <w:t xml:space="preserve"> .</w:t>
      </w:r>
      <w:proofErr w:type="gramEnd"/>
      <w:r w:rsidRPr="00F27BEB">
        <w:rPr>
          <w:rFonts w:asciiTheme="majorHAnsi" w:hAnsiTheme="majorHAnsi"/>
          <w:sz w:val="28"/>
          <w:szCs w:val="28"/>
        </w:rPr>
        <w:t>Якутска). На могиль</w:t>
      </w:r>
      <w:r w:rsidRPr="00F27BEB">
        <w:rPr>
          <w:rFonts w:asciiTheme="majorHAnsi" w:hAnsiTheme="majorHAnsi"/>
          <w:sz w:val="28"/>
          <w:szCs w:val="28"/>
        </w:rPr>
        <w:softHyphen/>
        <w:t>ном обелиске начертаны имена всех легендарных предков его, начиная от первого яку</w:t>
      </w:r>
      <w:r w:rsidRPr="00F27BEB">
        <w:rPr>
          <w:rFonts w:asciiTheme="majorHAnsi" w:hAnsiTheme="majorHAnsi"/>
          <w:sz w:val="28"/>
          <w:szCs w:val="28"/>
        </w:rPr>
        <w:softHyphen/>
        <w:t xml:space="preserve">та </w:t>
      </w:r>
      <w:proofErr w:type="spellStart"/>
      <w:r w:rsidRPr="00F27BEB">
        <w:rPr>
          <w:rFonts w:asciiTheme="majorHAnsi" w:hAnsiTheme="majorHAnsi"/>
          <w:sz w:val="28"/>
          <w:szCs w:val="28"/>
        </w:rPr>
        <w:t>Эллея</w:t>
      </w:r>
      <w:proofErr w:type="spellEnd"/>
      <w:r w:rsidRPr="00F27BEB">
        <w:rPr>
          <w:rFonts w:asciiTheme="majorHAnsi" w:hAnsiTheme="majorHAnsi"/>
          <w:sz w:val="28"/>
          <w:szCs w:val="28"/>
        </w:rPr>
        <w:t xml:space="preserve">, взятые из </w:t>
      </w:r>
      <w:r w:rsidRPr="00F27BEB">
        <w:rPr>
          <w:rFonts w:asciiTheme="majorHAnsi" w:hAnsiTheme="majorHAnsi"/>
          <w:sz w:val="28"/>
          <w:szCs w:val="28"/>
        </w:rPr>
        <w:lastRenderedPageBreak/>
        <w:t>общенародных преданий. Чем глубже мы будем уходить в истори</w:t>
      </w:r>
      <w:r w:rsidRPr="00F27BEB">
        <w:rPr>
          <w:rFonts w:asciiTheme="majorHAnsi" w:hAnsiTheme="majorHAnsi"/>
          <w:sz w:val="28"/>
          <w:szCs w:val="28"/>
        </w:rPr>
        <w:softHyphen/>
        <w:t xml:space="preserve">ческое прошлое якутов, тем сильнее должно проявляться у них это </w:t>
      </w:r>
      <w:proofErr w:type="gramStart"/>
      <w:r w:rsidRPr="00F27BEB">
        <w:rPr>
          <w:rFonts w:asciiTheme="majorHAnsi" w:hAnsiTheme="majorHAnsi"/>
          <w:sz w:val="28"/>
          <w:szCs w:val="28"/>
        </w:rPr>
        <w:t>стремление—увековечить</w:t>
      </w:r>
      <w:proofErr w:type="gramEnd"/>
      <w:r w:rsidRPr="00F27BEB">
        <w:rPr>
          <w:rFonts w:asciiTheme="majorHAnsi" w:hAnsiTheme="majorHAnsi"/>
          <w:sz w:val="28"/>
          <w:szCs w:val="28"/>
        </w:rPr>
        <w:t xml:space="preserve"> на камнях события их жизни.</w:t>
      </w:r>
    </w:p>
    <w:p w:rsidR="00F27BEB" w:rsidRPr="00F27BEB" w:rsidRDefault="00F27BEB" w:rsidP="00F27BEB">
      <w:pPr>
        <w:spacing w:line="360" w:lineRule="auto"/>
        <w:ind w:firstLine="708"/>
        <w:jc w:val="both"/>
        <w:rPr>
          <w:rFonts w:asciiTheme="majorHAnsi" w:hAnsiTheme="majorHAnsi"/>
          <w:sz w:val="28"/>
          <w:szCs w:val="28"/>
        </w:rPr>
      </w:pPr>
      <w:r w:rsidRPr="00F27BEB">
        <w:rPr>
          <w:rFonts w:asciiTheme="majorHAnsi" w:hAnsiTheme="majorHAnsi"/>
          <w:sz w:val="28"/>
          <w:szCs w:val="28"/>
        </w:rPr>
        <w:t>Изложенное толкование разбираемой картины, как худож</w:t>
      </w:r>
      <w:r w:rsidRPr="00F27BEB">
        <w:rPr>
          <w:rFonts w:asciiTheme="majorHAnsi" w:hAnsiTheme="majorHAnsi"/>
          <w:sz w:val="28"/>
          <w:szCs w:val="28"/>
        </w:rPr>
        <w:t>е</w:t>
      </w:r>
      <w:r w:rsidRPr="00F27BEB">
        <w:rPr>
          <w:rFonts w:asciiTheme="majorHAnsi" w:hAnsiTheme="majorHAnsi"/>
          <w:sz w:val="28"/>
          <w:szCs w:val="28"/>
        </w:rPr>
        <w:t>ственное выражение идеи борьбы якутов с тунгусами, вполне гарм</w:t>
      </w:r>
      <w:r w:rsidRPr="00F27BEB">
        <w:rPr>
          <w:rFonts w:asciiTheme="majorHAnsi" w:hAnsiTheme="majorHAnsi"/>
          <w:sz w:val="28"/>
          <w:szCs w:val="28"/>
        </w:rPr>
        <w:t>о</w:t>
      </w:r>
      <w:r w:rsidRPr="00F27BEB">
        <w:rPr>
          <w:rFonts w:asciiTheme="majorHAnsi" w:hAnsiTheme="majorHAnsi"/>
          <w:sz w:val="28"/>
          <w:szCs w:val="28"/>
        </w:rPr>
        <w:t>нирует и с внутренним содержанием употребленного художественн</w:t>
      </w:r>
      <w:r w:rsidRPr="00F27BEB">
        <w:rPr>
          <w:rFonts w:asciiTheme="majorHAnsi" w:hAnsiTheme="majorHAnsi"/>
          <w:sz w:val="28"/>
          <w:szCs w:val="28"/>
        </w:rPr>
        <w:t>о</w:t>
      </w:r>
      <w:r w:rsidRPr="00F27BEB">
        <w:rPr>
          <w:rFonts w:asciiTheme="majorHAnsi" w:hAnsiTheme="majorHAnsi"/>
          <w:sz w:val="28"/>
          <w:szCs w:val="28"/>
        </w:rPr>
        <w:t>го образа. Якуты придвинулись на север из далекого  степного юга, принося с собой высшую скотоводческую культуру. Их сила и пр</w:t>
      </w:r>
      <w:r w:rsidRPr="00F27BEB">
        <w:rPr>
          <w:rFonts w:asciiTheme="majorHAnsi" w:hAnsiTheme="majorHAnsi"/>
          <w:sz w:val="28"/>
          <w:szCs w:val="28"/>
        </w:rPr>
        <w:t>е</w:t>
      </w:r>
      <w:r w:rsidRPr="00F27BEB">
        <w:rPr>
          <w:rFonts w:asciiTheme="majorHAnsi" w:hAnsiTheme="majorHAnsi"/>
          <w:sz w:val="28"/>
          <w:szCs w:val="28"/>
        </w:rPr>
        <w:t>имущество пред охотничьими народами заключалось именно в кор</w:t>
      </w:r>
      <w:r w:rsidRPr="00F27BEB">
        <w:rPr>
          <w:rFonts w:asciiTheme="majorHAnsi" w:hAnsiTheme="majorHAnsi"/>
          <w:sz w:val="28"/>
          <w:szCs w:val="28"/>
        </w:rPr>
        <w:t>о</w:t>
      </w:r>
      <w:r w:rsidRPr="00F27BEB">
        <w:rPr>
          <w:rFonts w:asciiTheme="majorHAnsi" w:hAnsiTheme="majorHAnsi"/>
          <w:sz w:val="28"/>
          <w:szCs w:val="28"/>
        </w:rPr>
        <w:t>ве и лошади, которые давали якуту главную его пищу—молоко и м</w:t>
      </w:r>
      <w:r w:rsidRPr="00F27BEB">
        <w:rPr>
          <w:rFonts w:asciiTheme="majorHAnsi" w:hAnsiTheme="majorHAnsi"/>
          <w:sz w:val="28"/>
          <w:szCs w:val="28"/>
        </w:rPr>
        <w:t>я</w:t>
      </w:r>
      <w:r w:rsidRPr="00F27BEB">
        <w:rPr>
          <w:rFonts w:asciiTheme="majorHAnsi" w:hAnsiTheme="majorHAnsi"/>
          <w:sz w:val="28"/>
          <w:szCs w:val="28"/>
        </w:rPr>
        <w:t>со, одежду и служили средством передвижения. Благо</w:t>
      </w:r>
      <w:r w:rsidRPr="00F27BEB">
        <w:rPr>
          <w:rFonts w:asciiTheme="majorHAnsi" w:hAnsiTheme="majorHAnsi"/>
          <w:sz w:val="28"/>
          <w:szCs w:val="28"/>
        </w:rPr>
        <w:softHyphen/>
        <w:t>даря им они не одичали и сохранили преемственно свою древнюю культур</w:t>
      </w:r>
      <w:r w:rsidR="00036BD0">
        <w:rPr>
          <w:rFonts w:asciiTheme="majorHAnsi" w:hAnsiTheme="majorHAnsi"/>
          <w:sz w:val="28"/>
          <w:szCs w:val="28"/>
        </w:rPr>
        <w:t xml:space="preserve">у, они служат основой их </w:t>
      </w:r>
      <w:proofErr w:type="spellStart"/>
      <w:r w:rsidR="00036BD0">
        <w:rPr>
          <w:rFonts w:asciiTheme="majorHAnsi" w:hAnsiTheme="majorHAnsi"/>
          <w:sz w:val="28"/>
          <w:szCs w:val="28"/>
        </w:rPr>
        <w:t>осед</w:t>
      </w:r>
      <w:proofErr w:type="spellEnd"/>
      <w:r w:rsidR="00036BD0">
        <w:rPr>
          <w:rFonts w:asciiTheme="majorHAnsi" w:hAnsiTheme="majorHAnsi"/>
          <w:sz w:val="28"/>
          <w:szCs w:val="28"/>
          <w:lang w:val="sah-RU"/>
        </w:rPr>
        <w:t>л</w:t>
      </w:r>
      <w:r w:rsidRPr="00F27BEB">
        <w:rPr>
          <w:rFonts w:asciiTheme="majorHAnsi" w:hAnsiTheme="majorHAnsi"/>
          <w:sz w:val="28"/>
          <w:szCs w:val="28"/>
        </w:rPr>
        <w:t>ого (с кочеванием по временам года) более обеспеченного быта. В якутских былинах лошадь богатыря всегда я</w:t>
      </w:r>
      <w:r w:rsidRPr="00F27BEB">
        <w:rPr>
          <w:rFonts w:asciiTheme="majorHAnsi" w:hAnsiTheme="majorHAnsi"/>
          <w:sz w:val="28"/>
          <w:szCs w:val="28"/>
        </w:rPr>
        <w:t>в</w:t>
      </w:r>
      <w:r w:rsidRPr="00F27BEB">
        <w:rPr>
          <w:rFonts w:asciiTheme="majorHAnsi" w:hAnsiTheme="majorHAnsi"/>
          <w:sz w:val="28"/>
          <w:szCs w:val="28"/>
        </w:rPr>
        <w:t xml:space="preserve">ляется ангелом-хранителем </w:t>
      </w:r>
      <w:r w:rsidR="00036BD0">
        <w:rPr>
          <w:rFonts w:asciiTheme="majorHAnsi" w:hAnsiTheme="majorHAnsi"/>
          <w:sz w:val="28"/>
          <w:szCs w:val="28"/>
        </w:rPr>
        <w:t>х</w:t>
      </w:r>
      <w:r w:rsidR="00036BD0">
        <w:rPr>
          <w:rFonts w:asciiTheme="majorHAnsi" w:hAnsiTheme="majorHAnsi"/>
          <w:sz w:val="28"/>
          <w:szCs w:val="28"/>
          <w:lang w:val="sah-RU"/>
        </w:rPr>
        <w:t>о</w:t>
      </w:r>
      <w:proofErr w:type="spellStart"/>
      <w:r w:rsidRPr="00F27BEB">
        <w:rPr>
          <w:rFonts w:asciiTheme="majorHAnsi" w:hAnsiTheme="majorHAnsi"/>
          <w:sz w:val="28"/>
          <w:szCs w:val="28"/>
        </w:rPr>
        <w:t>зяина</w:t>
      </w:r>
      <w:proofErr w:type="spellEnd"/>
      <w:r w:rsidRPr="00F27BEB">
        <w:rPr>
          <w:rFonts w:asciiTheme="majorHAnsi" w:hAnsiTheme="majorHAnsi"/>
          <w:sz w:val="28"/>
          <w:szCs w:val="28"/>
        </w:rPr>
        <w:t>, спасает его в критические м</w:t>
      </w:r>
      <w:r w:rsidRPr="00F27BEB">
        <w:rPr>
          <w:rFonts w:asciiTheme="majorHAnsi" w:hAnsiTheme="majorHAnsi"/>
          <w:sz w:val="28"/>
          <w:szCs w:val="28"/>
        </w:rPr>
        <w:t>о</w:t>
      </w:r>
      <w:r w:rsidRPr="00F27BEB">
        <w:rPr>
          <w:rFonts w:asciiTheme="majorHAnsi" w:hAnsiTheme="majorHAnsi"/>
          <w:sz w:val="28"/>
          <w:szCs w:val="28"/>
        </w:rPr>
        <w:t xml:space="preserve">менты, дает советы и  носит внутри своего уха «живую воду». Якуты малых детей кормят всегда молоком коровы, кобылье же молоко - кумыс, </w:t>
      </w:r>
      <w:proofErr w:type="spellStart"/>
      <w:r w:rsidRPr="00F27BEB">
        <w:rPr>
          <w:rFonts w:asciiTheme="majorHAnsi" w:hAnsiTheme="majorHAnsi"/>
          <w:sz w:val="28"/>
          <w:szCs w:val="28"/>
        </w:rPr>
        <w:t>употр</w:t>
      </w:r>
      <w:proofErr w:type="spellEnd"/>
      <w:r w:rsidR="00036BD0">
        <w:rPr>
          <w:rFonts w:asciiTheme="majorHAnsi" w:hAnsiTheme="majorHAnsi"/>
          <w:sz w:val="28"/>
          <w:szCs w:val="28"/>
          <w:lang w:val="sah-RU"/>
        </w:rPr>
        <w:t>е</w:t>
      </w:r>
      <w:proofErr w:type="spellStart"/>
      <w:r w:rsidRPr="00F27BEB">
        <w:rPr>
          <w:rFonts w:asciiTheme="majorHAnsi" w:hAnsiTheme="majorHAnsi"/>
          <w:sz w:val="28"/>
          <w:szCs w:val="28"/>
        </w:rPr>
        <w:t>бляется</w:t>
      </w:r>
      <w:proofErr w:type="spellEnd"/>
      <w:r w:rsidRPr="00F27BEB">
        <w:rPr>
          <w:rFonts w:asciiTheme="majorHAnsi" w:hAnsiTheme="majorHAnsi"/>
          <w:sz w:val="28"/>
          <w:szCs w:val="28"/>
        </w:rPr>
        <w:t xml:space="preserve"> только взрослыми. Отсюда и поэтизированный образ человека, рожденного коровой и питающегося ее молоком, </w:t>
      </w:r>
      <w:r w:rsidR="00036BD0">
        <w:rPr>
          <w:rFonts w:asciiTheme="majorHAnsi" w:hAnsiTheme="majorHAnsi"/>
          <w:sz w:val="28"/>
          <w:szCs w:val="28"/>
        </w:rPr>
        <w:t>а</w:t>
      </w:r>
      <w:r w:rsidRPr="00F27BEB">
        <w:rPr>
          <w:rFonts w:asciiTheme="majorHAnsi" w:hAnsiTheme="majorHAnsi"/>
          <w:sz w:val="28"/>
          <w:szCs w:val="28"/>
        </w:rPr>
        <w:t xml:space="preserve"> позже </w:t>
      </w:r>
      <w:proofErr w:type="gramStart"/>
      <w:r w:rsidRPr="00F27BEB">
        <w:rPr>
          <w:rFonts w:asciiTheme="majorHAnsi" w:hAnsiTheme="majorHAnsi"/>
          <w:sz w:val="28"/>
          <w:szCs w:val="28"/>
        </w:rPr>
        <w:t>—у</w:t>
      </w:r>
      <w:proofErr w:type="gramEnd"/>
      <w:r w:rsidRPr="00F27BEB">
        <w:rPr>
          <w:rFonts w:asciiTheme="majorHAnsi" w:hAnsiTheme="majorHAnsi"/>
          <w:sz w:val="28"/>
          <w:szCs w:val="28"/>
        </w:rPr>
        <w:t>же взрослым—ездящего на коне, подкрепляя свои силы «живой в</w:t>
      </w:r>
      <w:r w:rsidRPr="00F27BEB">
        <w:rPr>
          <w:rFonts w:asciiTheme="majorHAnsi" w:hAnsiTheme="majorHAnsi"/>
          <w:sz w:val="28"/>
          <w:szCs w:val="28"/>
          <w:lang w:val="sah-RU"/>
        </w:rPr>
        <w:t xml:space="preserve">одой», </w:t>
      </w:r>
      <w:r w:rsidRPr="00F27BEB">
        <w:rPr>
          <w:rFonts w:asciiTheme="majorHAnsi" w:hAnsiTheme="majorHAnsi"/>
          <w:sz w:val="28"/>
          <w:szCs w:val="28"/>
        </w:rPr>
        <w:t>которую он носит в ухе. «Живая вода» - это поэтич</w:t>
      </w:r>
      <w:r w:rsidRPr="00F27BEB">
        <w:rPr>
          <w:rFonts w:asciiTheme="majorHAnsi" w:hAnsiTheme="majorHAnsi"/>
          <w:sz w:val="28"/>
          <w:szCs w:val="28"/>
        </w:rPr>
        <w:t>е</w:t>
      </w:r>
      <w:r w:rsidRPr="00F27BEB">
        <w:rPr>
          <w:rFonts w:asciiTheme="majorHAnsi" w:hAnsiTheme="majorHAnsi"/>
          <w:sz w:val="28"/>
          <w:szCs w:val="28"/>
        </w:rPr>
        <w:t>ский образ кумыс</w:t>
      </w:r>
      <w:proofErr w:type="gramStart"/>
      <w:r w:rsidRPr="00F27BEB">
        <w:rPr>
          <w:rFonts w:asciiTheme="majorHAnsi" w:hAnsiTheme="majorHAnsi"/>
          <w:sz w:val="28"/>
          <w:szCs w:val="28"/>
          <w:lang w:val="en-US"/>
        </w:rPr>
        <w:t>a</w:t>
      </w:r>
      <w:proofErr w:type="gramEnd"/>
      <w:r w:rsidRPr="00F27BEB">
        <w:rPr>
          <w:rFonts w:asciiTheme="majorHAnsi" w:hAnsiTheme="majorHAnsi"/>
          <w:sz w:val="28"/>
          <w:szCs w:val="28"/>
        </w:rPr>
        <w:t>, нечто вроде древне-греческого нектара. Кумыс — божественный напиток, «лучшей пищи пенка», как говорится в одном религиозном гимне, подношением его почитаются боги на летних р</w:t>
      </w:r>
      <w:r w:rsidRPr="00F27BEB">
        <w:rPr>
          <w:rFonts w:asciiTheme="majorHAnsi" w:hAnsiTheme="majorHAnsi"/>
          <w:sz w:val="28"/>
          <w:szCs w:val="28"/>
        </w:rPr>
        <w:t>е</w:t>
      </w:r>
      <w:r w:rsidRPr="00F27BEB">
        <w:rPr>
          <w:rFonts w:asciiTheme="majorHAnsi" w:hAnsiTheme="majorHAnsi"/>
          <w:sz w:val="28"/>
          <w:szCs w:val="28"/>
        </w:rPr>
        <w:t>лигиозных праздниках - «</w:t>
      </w:r>
      <w:proofErr w:type="spellStart"/>
      <w:r w:rsidRPr="00F27BEB">
        <w:rPr>
          <w:rFonts w:asciiTheme="majorHAnsi" w:hAnsiTheme="majorHAnsi"/>
          <w:sz w:val="28"/>
          <w:szCs w:val="28"/>
        </w:rPr>
        <w:t>ысыах</w:t>
      </w:r>
      <w:proofErr w:type="spellEnd"/>
      <w:r w:rsidRPr="00F27BEB">
        <w:rPr>
          <w:rFonts w:asciiTheme="majorHAnsi" w:hAnsiTheme="majorHAnsi"/>
          <w:sz w:val="28"/>
          <w:szCs w:val="28"/>
        </w:rPr>
        <w:t>».</w:t>
      </w:r>
    </w:p>
    <w:p w:rsidR="00036BD0" w:rsidRPr="00036BD0" w:rsidRDefault="00F27BEB" w:rsidP="00036BD0">
      <w:pPr>
        <w:spacing w:line="360" w:lineRule="auto"/>
        <w:ind w:firstLine="708"/>
        <w:jc w:val="both"/>
        <w:rPr>
          <w:rFonts w:asciiTheme="majorHAnsi" w:hAnsiTheme="majorHAnsi"/>
          <w:sz w:val="28"/>
          <w:szCs w:val="28"/>
        </w:rPr>
      </w:pPr>
      <w:r w:rsidRPr="00F27BEB">
        <w:rPr>
          <w:rFonts w:asciiTheme="majorHAnsi" w:hAnsiTheme="majorHAnsi"/>
          <w:sz w:val="28"/>
          <w:szCs w:val="28"/>
        </w:rPr>
        <w:t>Охотник - тунгус, житель лесов, в представлении якута—скотовода—</w:t>
      </w:r>
      <w:proofErr w:type="gramStart"/>
      <w:r w:rsidRPr="00F27BEB">
        <w:rPr>
          <w:rFonts w:asciiTheme="majorHAnsi" w:hAnsiTheme="majorHAnsi"/>
          <w:sz w:val="28"/>
          <w:szCs w:val="28"/>
        </w:rPr>
        <w:t>«О</w:t>
      </w:r>
      <w:proofErr w:type="gramEnd"/>
      <w:r w:rsidRPr="00F27BEB">
        <w:rPr>
          <w:rFonts w:asciiTheme="majorHAnsi" w:hAnsiTheme="majorHAnsi"/>
          <w:sz w:val="28"/>
          <w:szCs w:val="28"/>
        </w:rPr>
        <w:t>лень-богатырь, ездящий на пестром олене, мошенник, раскрывший рот на воздух» (ругательный эпитет</w:t>
      </w:r>
      <w:r w:rsidR="00036BD0">
        <w:rPr>
          <w:rFonts w:asciiTheme="majorHAnsi" w:hAnsiTheme="majorHAnsi"/>
          <w:sz w:val="28"/>
          <w:szCs w:val="28"/>
          <w:lang w:val="sah-RU"/>
        </w:rPr>
        <w:t xml:space="preserve"> </w:t>
      </w:r>
      <w:r w:rsidR="00036BD0" w:rsidRPr="00036BD0">
        <w:rPr>
          <w:rFonts w:asciiTheme="majorHAnsi" w:hAnsiTheme="majorHAnsi"/>
          <w:sz w:val="28"/>
          <w:szCs w:val="28"/>
        </w:rPr>
        <w:t xml:space="preserve">тунгуса в былинах). </w:t>
      </w:r>
      <w:r w:rsidR="00036BD0" w:rsidRPr="00036BD0">
        <w:rPr>
          <w:rFonts w:asciiTheme="majorHAnsi" w:hAnsiTheme="majorHAnsi"/>
          <w:sz w:val="28"/>
          <w:szCs w:val="28"/>
        </w:rPr>
        <w:lastRenderedPageBreak/>
        <w:t xml:space="preserve">Последние слова намекают на его занятие - охоту. </w:t>
      </w:r>
      <w:r w:rsidR="00036BD0" w:rsidRPr="00036BD0">
        <w:rPr>
          <w:rFonts w:asciiTheme="majorHAnsi" w:hAnsiTheme="majorHAnsi"/>
          <w:sz w:val="28"/>
          <w:szCs w:val="28"/>
          <w:lang w:val="sah-RU"/>
        </w:rPr>
        <w:t xml:space="preserve"> </w:t>
      </w:r>
      <w:r w:rsidR="00036BD0" w:rsidRPr="00036BD0">
        <w:rPr>
          <w:rFonts w:asciiTheme="majorHAnsi" w:hAnsiTheme="majorHAnsi"/>
          <w:sz w:val="28"/>
          <w:szCs w:val="28"/>
        </w:rPr>
        <w:t>С другой стороны</w:t>
      </w:r>
      <w:r w:rsidR="00036BD0" w:rsidRPr="00036BD0">
        <w:rPr>
          <w:rFonts w:asciiTheme="majorHAnsi" w:hAnsiTheme="majorHAnsi"/>
          <w:sz w:val="28"/>
          <w:szCs w:val="28"/>
          <w:lang w:val="sah-RU"/>
        </w:rPr>
        <w:t xml:space="preserve">, тунгус </w:t>
      </w:r>
      <w:r w:rsidR="00036BD0" w:rsidRPr="00036BD0">
        <w:rPr>
          <w:rFonts w:asciiTheme="majorHAnsi" w:hAnsiTheme="majorHAnsi"/>
          <w:sz w:val="28"/>
          <w:szCs w:val="28"/>
        </w:rPr>
        <w:t>в тех же</w:t>
      </w:r>
      <w:r w:rsidR="00036BD0" w:rsidRPr="00036BD0">
        <w:rPr>
          <w:rFonts w:asciiTheme="majorHAnsi" w:hAnsiTheme="majorHAnsi"/>
          <w:sz w:val="28"/>
          <w:szCs w:val="28"/>
          <w:lang w:val="sah-RU"/>
        </w:rPr>
        <w:t xml:space="preserve"> былинах</w:t>
      </w:r>
      <w:r w:rsidR="00036BD0" w:rsidRPr="00036BD0">
        <w:rPr>
          <w:rFonts w:asciiTheme="majorHAnsi" w:hAnsiTheme="majorHAnsi"/>
          <w:sz w:val="28"/>
          <w:szCs w:val="28"/>
        </w:rPr>
        <w:t xml:space="preserve"> всегда</w:t>
      </w:r>
      <w:r w:rsidR="00036BD0" w:rsidRPr="00036BD0">
        <w:rPr>
          <w:rFonts w:asciiTheme="majorHAnsi" w:hAnsiTheme="majorHAnsi"/>
          <w:sz w:val="28"/>
          <w:szCs w:val="28"/>
          <w:lang w:val="sah-RU"/>
        </w:rPr>
        <w:t xml:space="preserve"> </w:t>
      </w:r>
      <w:r w:rsidR="00036BD0" w:rsidRPr="00036BD0">
        <w:rPr>
          <w:rFonts w:asciiTheme="majorHAnsi" w:hAnsiTheme="majorHAnsi"/>
          <w:sz w:val="28"/>
          <w:szCs w:val="28"/>
        </w:rPr>
        <w:t xml:space="preserve">изображается </w:t>
      </w:r>
      <w:r w:rsidR="00036BD0" w:rsidRPr="00036BD0">
        <w:rPr>
          <w:rFonts w:asciiTheme="majorHAnsi" w:hAnsiTheme="majorHAnsi"/>
          <w:sz w:val="28"/>
          <w:szCs w:val="28"/>
          <w:lang w:val="sah-RU"/>
        </w:rPr>
        <w:t>неуловимым, ловким и вертким. В</w:t>
      </w:r>
      <w:r w:rsidR="00036BD0" w:rsidRPr="00036BD0">
        <w:rPr>
          <w:rFonts w:asciiTheme="majorHAnsi" w:hAnsiTheme="majorHAnsi"/>
          <w:sz w:val="28"/>
          <w:szCs w:val="28"/>
        </w:rPr>
        <w:t xml:space="preserve"> названной выше былине</w:t>
      </w:r>
      <w:r w:rsidR="00036BD0" w:rsidRPr="00036BD0">
        <w:rPr>
          <w:rFonts w:asciiTheme="majorHAnsi" w:hAnsiTheme="majorHAnsi"/>
          <w:sz w:val="28"/>
          <w:szCs w:val="28"/>
          <w:lang w:val="sah-RU"/>
        </w:rPr>
        <w:t xml:space="preserve"> якут—богатырь, </w:t>
      </w:r>
      <w:r w:rsidR="00036BD0" w:rsidRPr="00036BD0">
        <w:rPr>
          <w:rFonts w:asciiTheme="majorHAnsi" w:hAnsiTheme="majorHAnsi"/>
          <w:sz w:val="28"/>
          <w:szCs w:val="28"/>
        </w:rPr>
        <w:t>далеко прево</w:t>
      </w:r>
      <w:r w:rsidR="00036BD0" w:rsidRPr="00036BD0">
        <w:rPr>
          <w:rFonts w:asciiTheme="majorHAnsi" w:hAnsiTheme="majorHAnsi"/>
          <w:sz w:val="28"/>
          <w:szCs w:val="28"/>
        </w:rPr>
        <w:t>с</w:t>
      </w:r>
      <w:r w:rsidR="00036BD0" w:rsidRPr="00036BD0">
        <w:rPr>
          <w:rFonts w:asciiTheme="majorHAnsi" w:hAnsiTheme="majorHAnsi"/>
          <w:sz w:val="28"/>
          <w:szCs w:val="28"/>
        </w:rPr>
        <w:t xml:space="preserve">ходящий своей силой противника, бьет и колотит его смертным боем в течение </w:t>
      </w:r>
      <w:r w:rsidR="00036BD0" w:rsidRPr="00036BD0">
        <w:rPr>
          <w:rFonts w:asciiTheme="majorHAnsi" w:hAnsiTheme="majorHAnsi"/>
          <w:sz w:val="28"/>
          <w:szCs w:val="28"/>
          <w:lang w:val="sah-RU"/>
        </w:rPr>
        <w:t xml:space="preserve">целого месяца, </w:t>
      </w:r>
      <w:r w:rsidR="00036BD0" w:rsidRPr="00036BD0">
        <w:rPr>
          <w:rFonts w:asciiTheme="majorHAnsi" w:hAnsiTheme="majorHAnsi"/>
          <w:sz w:val="28"/>
          <w:szCs w:val="28"/>
        </w:rPr>
        <w:t>года, но когда он опомнился</w:t>
      </w:r>
      <w:r w:rsidR="00036BD0" w:rsidRPr="00036BD0">
        <w:rPr>
          <w:rFonts w:asciiTheme="majorHAnsi" w:hAnsiTheme="majorHAnsi"/>
          <w:sz w:val="28"/>
          <w:szCs w:val="28"/>
          <w:lang w:val="sah-RU"/>
        </w:rPr>
        <w:t>—перед ним,</w:t>
      </w:r>
      <w:r w:rsidR="00036BD0" w:rsidRPr="00036BD0">
        <w:rPr>
          <w:rFonts w:asciiTheme="majorHAnsi" w:hAnsiTheme="majorHAnsi"/>
          <w:sz w:val="28"/>
          <w:szCs w:val="28"/>
        </w:rPr>
        <w:t xml:space="preserve"> улыбаясь, стоит невредимый тунгус. </w:t>
      </w:r>
      <w:proofErr w:type="gramStart"/>
      <w:r w:rsidR="00036BD0" w:rsidRPr="00036BD0">
        <w:rPr>
          <w:rFonts w:asciiTheme="majorHAnsi" w:hAnsiTheme="majorHAnsi"/>
          <w:sz w:val="28"/>
          <w:szCs w:val="28"/>
        </w:rPr>
        <w:t>Оказывается</w:t>
      </w:r>
      <w:proofErr w:type="gramEnd"/>
      <w:r w:rsidR="00036BD0" w:rsidRPr="00036BD0">
        <w:rPr>
          <w:rFonts w:asciiTheme="majorHAnsi" w:hAnsiTheme="majorHAnsi"/>
          <w:sz w:val="28"/>
          <w:szCs w:val="28"/>
        </w:rPr>
        <w:t xml:space="preserve"> все удары  </w:t>
      </w:r>
      <w:proofErr w:type="spellStart"/>
      <w:r w:rsidR="00036BD0" w:rsidRPr="00036BD0">
        <w:rPr>
          <w:rFonts w:asciiTheme="majorHAnsi" w:hAnsiTheme="majorHAnsi"/>
          <w:sz w:val="28"/>
          <w:szCs w:val="28"/>
        </w:rPr>
        <w:t>пада</w:t>
      </w:r>
      <w:proofErr w:type="spellEnd"/>
      <w:r w:rsidR="00036BD0" w:rsidRPr="00036BD0">
        <w:rPr>
          <w:rFonts w:asciiTheme="majorHAnsi" w:hAnsiTheme="majorHAnsi"/>
          <w:sz w:val="28"/>
          <w:szCs w:val="28"/>
          <w:lang w:val="sah-RU"/>
        </w:rPr>
        <w:t xml:space="preserve">ли мимо, </w:t>
      </w:r>
      <w:r w:rsidR="00036BD0" w:rsidRPr="00036BD0">
        <w:rPr>
          <w:rFonts w:asciiTheme="majorHAnsi" w:hAnsiTheme="majorHAnsi"/>
          <w:sz w:val="28"/>
          <w:szCs w:val="28"/>
        </w:rPr>
        <w:t xml:space="preserve">испепелили лес и горы. Чем </w:t>
      </w:r>
      <w:r w:rsidR="00036BD0" w:rsidRPr="00036BD0">
        <w:rPr>
          <w:rFonts w:asciiTheme="majorHAnsi" w:hAnsiTheme="majorHAnsi"/>
          <w:sz w:val="28"/>
          <w:szCs w:val="28"/>
          <w:lang w:val="sah-RU"/>
        </w:rPr>
        <w:t xml:space="preserve"> обуславливается</w:t>
      </w:r>
      <w:r w:rsidR="00036BD0" w:rsidRPr="00036BD0">
        <w:rPr>
          <w:rFonts w:asciiTheme="majorHAnsi" w:hAnsiTheme="majorHAnsi"/>
          <w:sz w:val="28"/>
          <w:szCs w:val="28"/>
        </w:rPr>
        <w:t xml:space="preserve"> эта неуязвимость и ловкость тунгуса? Причина - в пестром олене, на котором он сидит. Не связанный подобно скотоводу с определенными луговыми рай</w:t>
      </w:r>
      <w:r w:rsidR="00036BD0" w:rsidRPr="00036BD0">
        <w:rPr>
          <w:rFonts w:asciiTheme="majorHAnsi" w:hAnsiTheme="majorHAnsi"/>
          <w:sz w:val="28"/>
          <w:szCs w:val="28"/>
        </w:rPr>
        <w:t>о</w:t>
      </w:r>
      <w:r w:rsidR="00036BD0" w:rsidRPr="00036BD0">
        <w:rPr>
          <w:rFonts w:asciiTheme="majorHAnsi" w:hAnsiTheme="majorHAnsi"/>
          <w:sz w:val="28"/>
          <w:szCs w:val="28"/>
        </w:rPr>
        <w:t>нами, тунгус-оленевод уходил в таежные дебри, недоступные для его противника-пастуха. Вот почему и борьбу этих народов приличеств</w:t>
      </w:r>
      <w:r w:rsidR="00036BD0" w:rsidRPr="00036BD0">
        <w:rPr>
          <w:rFonts w:asciiTheme="majorHAnsi" w:hAnsiTheme="majorHAnsi"/>
          <w:sz w:val="28"/>
          <w:szCs w:val="28"/>
        </w:rPr>
        <w:t>у</w:t>
      </w:r>
      <w:r w:rsidR="00036BD0" w:rsidRPr="00036BD0">
        <w:rPr>
          <w:rFonts w:asciiTheme="majorHAnsi" w:hAnsiTheme="majorHAnsi"/>
          <w:sz w:val="28"/>
          <w:szCs w:val="28"/>
        </w:rPr>
        <w:t>ет изобразить в виде борьбы их «ездовых и пищевых» животных. Яку</w:t>
      </w:r>
      <w:proofErr w:type="gramStart"/>
      <w:r w:rsidR="00036BD0" w:rsidRPr="00036BD0">
        <w:rPr>
          <w:rFonts w:asciiTheme="majorHAnsi" w:hAnsiTheme="majorHAnsi"/>
          <w:sz w:val="28"/>
          <w:szCs w:val="28"/>
        </w:rPr>
        <w:t>т-</w:t>
      </w:r>
      <w:proofErr w:type="gramEnd"/>
      <w:r w:rsidR="00036BD0" w:rsidRPr="00036BD0">
        <w:rPr>
          <w:rFonts w:asciiTheme="majorHAnsi" w:hAnsiTheme="majorHAnsi"/>
          <w:sz w:val="28"/>
          <w:szCs w:val="28"/>
        </w:rPr>
        <w:t xml:space="preserve"> сильный, но неуклюжий сын пегой коровы (не забыто и соуч</w:t>
      </w:r>
      <w:r w:rsidR="00036BD0" w:rsidRPr="00036BD0">
        <w:rPr>
          <w:rFonts w:asciiTheme="majorHAnsi" w:hAnsiTheme="majorHAnsi"/>
          <w:sz w:val="28"/>
          <w:szCs w:val="28"/>
        </w:rPr>
        <w:t>а</w:t>
      </w:r>
      <w:r w:rsidR="00036BD0" w:rsidRPr="00036BD0">
        <w:rPr>
          <w:rFonts w:asciiTheme="majorHAnsi" w:hAnsiTheme="majorHAnsi"/>
          <w:sz w:val="28"/>
          <w:szCs w:val="28"/>
        </w:rPr>
        <w:t>стие коня: между двумя главными животными изображен всадник, обращенный лицом в сторону оленя), а тунгус - пестрый неуловимый олень.</w:t>
      </w:r>
    </w:p>
    <w:p w:rsidR="00036BD0" w:rsidRPr="00036BD0" w:rsidRDefault="00036BD0" w:rsidP="00036BD0">
      <w:pPr>
        <w:spacing w:line="360" w:lineRule="auto"/>
        <w:ind w:firstLine="708"/>
        <w:jc w:val="both"/>
        <w:rPr>
          <w:rFonts w:asciiTheme="majorHAnsi" w:hAnsiTheme="majorHAnsi"/>
          <w:sz w:val="28"/>
          <w:szCs w:val="28"/>
        </w:rPr>
      </w:pPr>
      <w:r w:rsidRPr="00036BD0">
        <w:rPr>
          <w:rFonts w:asciiTheme="majorHAnsi" w:hAnsiTheme="majorHAnsi"/>
          <w:sz w:val="28"/>
          <w:szCs w:val="28"/>
        </w:rPr>
        <w:t xml:space="preserve">Подобные символы из материальных </w:t>
      </w:r>
      <w:proofErr w:type="spellStart"/>
      <w:proofErr w:type="gramStart"/>
      <w:r w:rsidRPr="00036BD0">
        <w:rPr>
          <w:rFonts w:asciiTheme="majorHAnsi" w:hAnsiTheme="majorHAnsi"/>
          <w:sz w:val="28"/>
          <w:szCs w:val="28"/>
        </w:rPr>
        <w:t>об‘ектов</w:t>
      </w:r>
      <w:proofErr w:type="spellEnd"/>
      <w:proofErr w:type="gramEnd"/>
      <w:r w:rsidRPr="00036BD0">
        <w:rPr>
          <w:rFonts w:asciiTheme="majorHAnsi" w:hAnsiTheme="majorHAnsi"/>
          <w:sz w:val="28"/>
          <w:szCs w:val="28"/>
        </w:rPr>
        <w:t xml:space="preserve"> не чужды даже и современным цивилизованным народам. Возьмем хотя бы борьбу двух коалиций в недавно пережитой мировой войне, которая часто рассматривалась в текущей прессе, как борьба 42 см. пушек </w:t>
      </w:r>
      <w:proofErr w:type="spellStart"/>
      <w:r w:rsidRPr="00036BD0">
        <w:rPr>
          <w:rFonts w:asciiTheme="majorHAnsi" w:hAnsiTheme="majorHAnsi"/>
          <w:sz w:val="28"/>
          <w:szCs w:val="28"/>
        </w:rPr>
        <w:t>Круппа</w:t>
      </w:r>
      <w:proofErr w:type="spellEnd"/>
      <w:r w:rsidRPr="00036BD0">
        <w:rPr>
          <w:rFonts w:asciiTheme="majorHAnsi" w:hAnsiTheme="majorHAnsi"/>
          <w:sz w:val="28"/>
          <w:szCs w:val="28"/>
        </w:rPr>
        <w:t xml:space="preserve"> с англо-американскими танками. Вряд ли заслужил бы порицания и х</w:t>
      </w:r>
      <w:r w:rsidRPr="00036BD0">
        <w:rPr>
          <w:rFonts w:asciiTheme="majorHAnsi" w:hAnsiTheme="majorHAnsi"/>
          <w:sz w:val="28"/>
          <w:szCs w:val="28"/>
        </w:rPr>
        <w:t>у</w:t>
      </w:r>
      <w:r w:rsidRPr="00036BD0">
        <w:rPr>
          <w:rFonts w:asciiTheme="majorHAnsi" w:hAnsiTheme="majorHAnsi"/>
          <w:sz w:val="28"/>
          <w:szCs w:val="28"/>
        </w:rPr>
        <w:t xml:space="preserve">дожник, который прибег бы к этим образам для выражения идеи борьбы двух коалиций. </w:t>
      </w:r>
    </w:p>
    <w:p w:rsidR="00036BD0" w:rsidRPr="00036BD0" w:rsidRDefault="00036BD0" w:rsidP="00036BD0">
      <w:pPr>
        <w:spacing w:line="360" w:lineRule="auto"/>
        <w:ind w:firstLine="708"/>
        <w:jc w:val="both"/>
        <w:rPr>
          <w:rFonts w:asciiTheme="majorHAnsi" w:hAnsiTheme="majorHAnsi"/>
          <w:sz w:val="28"/>
          <w:szCs w:val="28"/>
        </w:rPr>
      </w:pPr>
      <w:r w:rsidRPr="00036BD0">
        <w:rPr>
          <w:rFonts w:asciiTheme="majorHAnsi" w:hAnsiTheme="majorHAnsi"/>
          <w:sz w:val="28"/>
          <w:szCs w:val="28"/>
        </w:rPr>
        <w:t>Все изложенное дает основание утверждать, что разбираемая нами картина на скале отражает важное историческое  событие в жизни якутского народа, именно борьбу с тунгусами за Ленскую ра</w:t>
      </w:r>
      <w:r w:rsidRPr="00036BD0">
        <w:rPr>
          <w:rFonts w:asciiTheme="majorHAnsi" w:hAnsiTheme="majorHAnsi"/>
          <w:sz w:val="28"/>
          <w:szCs w:val="28"/>
        </w:rPr>
        <w:t>в</w:t>
      </w:r>
      <w:r w:rsidRPr="00036BD0">
        <w:rPr>
          <w:rFonts w:asciiTheme="majorHAnsi" w:hAnsiTheme="majorHAnsi"/>
          <w:sz w:val="28"/>
          <w:szCs w:val="28"/>
        </w:rPr>
        <w:t xml:space="preserve">нину. </w:t>
      </w:r>
      <w:proofErr w:type="gramStart"/>
      <w:r w:rsidRPr="00036BD0">
        <w:rPr>
          <w:rFonts w:asciiTheme="majorHAnsi" w:hAnsiTheme="majorHAnsi"/>
          <w:sz w:val="28"/>
          <w:szCs w:val="28"/>
        </w:rPr>
        <w:t>Эта борьба воспета в народном эпосе, в поэ</w:t>
      </w:r>
      <w:r>
        <w:rPr>
          <w:rFonts w:asciiTheme="majorHAnsi" w:hAnsiTheme="majorHAnsi"/>
          <w:sz w:val="28"/>
          <w:szCs w:val="28"/>
        </w:rPr>
        <w:t>тической былине и увековечена п</w:t>
      </w:r>
      <w:r>
        <w:rPr>
          <w:rFonts w:asciiTheme="majorHAnsi" w:hAnsiTheme="majorHAnsi"/>
          <w:sz w:val="28"/>
          <w:szCs w:val="28"/>
          <w:lang w:val="sah-RU"/>
        </w:rPr>
        <w:t>е</w:t>
      </w:r>
      <w:proofErr w:type="spellStart"/>
      <w:r w:rsidRPr="00036BD0">
        <w:rPr>
          <w:rFonts w:asciiTheme="majorHAnsi" w:hAnsiTheme="majorHAnsi"/>
          <w:sz w:val="28"/>
          <w:szCs w:val="28"/>
        </w:rPr>
        <w:t>рвобытным</w:t>
      </w:r>
      <w:proofErr w:type="spellEnd"/>
      <w:r w:rsidRPr="00036BD0">
        <w:rPr>
          <w:rFonts w:asciiTheme="majorHAnsi" w:hAnsiTheme="majorHAnsi"/>
          <w:sz w:val="28"/>
          <w:szCs w:val="28"/>
        </w:rPr>
        <w:t xml:space="preserve"> художником на скале для   ведома пото</w:t>
      </w:r>
      <w:r w:rsidRPr="00036BD0">
        <w:rPr>
          <w:rFonts w:asciiTheme="majorHAnsi" w:hAnsiTheme="majorHAnsi"/>
          <w:sz w:val="28"/>
          <w:szCs w:val="28"/>
        </w:rPr>
        <w:t>м</w:t>
      </w:r>
      <w:r w:rsidRPr="00036BD0">
        <w:rPr>
          <w:rFonts w:asciiTheme="majorHAnsi" w:hAnsiTheme="majorHAnsi"/>
          <w:sz w:val="28"/>
          <w:szCs w:val="28"/>
        </w:rPr>
        <w:lastRenderedPageBreak/>
        <w:t>ства.</w:t>
      </w:r>
      <w:proofErr w:type="gramEnd"/>
      <w:r w:rsidRPr="00036BD0">
        <w:rPr>
          <w:rFonts w:asciiTheme="majorHAnsi" w:hAnsiTheme="majorHAnsi"/>
          <w:sz w:val="28"/>
          <w:szCs w:val="28"/>
        </w:rPr>
        <w:t xml:space="preserve"> Таким образом, эта картина на скале е</w:t>
      </w:r>
      <w:r>
        <w:rPr>
          <w:rFonts w:asciiTheme="majorHAnsi" w:hAnsiTheme="majorHAnsi"/>
          <w:sz w:val="28"/>
          <w:szCs w:val="28"/>
          <w:lang w:val="sah-RU"/>
        </w:rPr>
        <w:t>с</w:t>
      </w:r>
      <w:proofErr w:type="spellStart"/>
      <w:r w:rsidRPr="00036BD0">
        <w:rPr>
          <w:rFonts w:asciiTheme="majorHAnsi" w:hAnsiTheme="majorHAnsi"/>
          <w:sz w:val="28"/>
          <w:szCs w:val="28"/>
        </w:rPr>
        <w:t>ть</w:t>
      </w:r>
      <w:proofErr w:type="spellEnd"/>
      <w:r w:rsidRPr="00036BD0">
        <w:rPr>
          <w:rFonts w:asciiTheme="majorHAnsi" w:hAnsiTheme="majorHAnsi"/>
          <w:sz w:val="28"/>
          <w:szCs w:val="28"/>
        </w:rPr>
        <w:t xml:space="preserve"> образец первобытной живописи, в нее вложена серьезная, затрагивающая весь народ, общ</w:t>
      </w:r>
      <w:r w:rsidRPr="00036BD0">
        <w:rPr>
          <w:rFonts w:asciiTheme="majorHAnsi" w:hAnsiTheme="majorHAnsi"/>
          <w:sz w:val="28"/>
          <w:szCs w:val="28"/>
        </w:rPr>
        <w:t>е</w:t>
      </w:r>
      <w:r w:rsidRPr="00036BD0">
        <w:rPr>
          <w:rFonts w:asciiTheme="majorHAnsi" w:hAnsiTheme="majorHAnsi"/>
          <w:sz w:val="28"/>
          <w:szCs w:val="28"/>
        </w:rPr>
        <w:t>ственно-политическая идея.</w:t>
      </w:r>
    </w:p>
    <w:p w:rsidR="00036BD0" w:rsidRPr="00036BD0" w:rsidRDefault="00036BD0" w:rsidP="00036BD0">
      <w:pPr>
        <w:spacing w:line="360" w:lineRule="auto"/>
        <w:ind w:firstLine="708"/>
        <w:jc w:val="both"/>
        <w:rPr>
          <w:rFonts w:asciiTheme="majorHAnsi" w:hAnsiTheme="majorHAnsi"/>
          <w:sz w:val="28"/>
          <w:szCs w:val="28"/>
        </w:rPr>
      </w:pPr>
      <w:r w:rsidRPr="00036BD0">
        <w:rPr>
          <w:rFonts w:asciiTheme="majorHAnsi" w:hAnsiTheme="majorHAnsi"/>
          <w:sz w:val="28"/>
          <w:szCs w:val="28"/>
        </w:rPr>
        <w:t xml:space="preserve">В заключение позволю себе привести цитату из труда </w:t>
      </w:r>
      <w:proofErr w:type="spellStart"/>
      <w:r w:rsidRPr="00036BD0">
        <w:rPr>
          <w:rFonts w:asciiTheme="majorHAnsi" w:hAnsiTheme="majorHAnsi"/>
          <w:sz w:val="28"/>
          <w:szCs w:val="28"/>
        </w:rPr>
        <w:t>Майкова</w:t>
      </w:r>
      <w:proofErr w:type="spellEnd"/>
      <w:r w:rsidRPr="00036BD0">
        <w:rPr>
          <w:rFonts w:asciiTheme="majorHAnsi" w:hAnsiTheme="majorHAnsi"/>
          <w:sz w:val="28"/>
          <w:szCs w:val="28"/>
        </w:rPr>
        <w:t xml:space="preserve"> "Некоторые данные о тунгусах Якутской области",  </w:t>
      </w:r>
      <w:proofErr w:type="gramStart"/>
      <w:r w:rsidRPr="00036BD0">
        <w:rPr>
          <w:rFonts w:asciiTheme="majorHAnsi" w:hAnsiTheme="majorHAnsi"/>
          <w:sz w:val="28"/>
          <w:szCs w:val="28"/>
        </w:rPr>
        <w:t>который</w:t>
      </w:r>
      <w:proofErr w:type="gramEnd"/>
      <w:r w:rsidRPr="00036BD0">
        <w:rPr>
          <w:rFonts w:asciiTheme="majorHAnsi" w:hAnsiTheme="majorHAnsi"/>
          <w:sz w:val="28"/>
          <w:szCs w:val="28"/>
        </w:rPr>
        <w:t xml:space="preserve"> в своей книге, между прочим, трактует о поспешном вытеснении якутами тунгусов из пределов </w:t>
      </w:r>
      <w:proofErr w:type="spellStart"/>
      <w:r w:rsidRPr="00036BD0">
        <w:rPr>
          <w:rFonts w:asciiTheme="majorHAnsi" w:hAnsiTheme="majorHAnsi"/>
          <w:sz w:val="28"/>
          <w:szCs w:val="28"/>
        </w:rPr>
        <w:t>Олекминского</w:t>
      </w:r>
      <w:proofErr w:type="spellEnd"/>
      <w:r w:rsidRPr="00036BD0">
        <w:rPr>
          <w:rFonts w:asciiTheme="majorHAnsi" w:hAnsiTheme="majorHAnsi"/>
          <w:sz w:val="28"/>
          <w:szCs w:val="28"/>
        </w:rPr>
        <w:t xml:space="preserve"> уезда в течение  18 и 19 веков. Главу об этой борьбе Майков заключает следующими характерными словами: «</w:t>
      </w:r>
      <w:proofErr w:type="spellStart"/>
      <w:r w:rsidRPr="00036BD0">
        <w:rPr>
          <w:rFonts w:asciiTheme="majorHAnsi" w:hAnsiTheme="majorHAnsi"/>
          <w:sz w:val="28"/>
          <w:szCs w:val="28"/>
        </w:rPr>
        <w:t>безкровная</w:t>
      </w:r>
      <w:proofErr w:type="spellEnd"/>
      <w:r w:rsidRPr="00036BD0">
        <w:rPr>
          <w:rFonts w:asciiTheme="majorHAnsi" w:hAnsiTheme="majorHAnsi"/>
          <w:sz w:val="28"/>
          <w:szCs w:val="28"/>
        </w:rPr>
        <w:t xml:space="preserve"> победа якутов </w:t>
      </w:r>
      <w:proofErr w:type="gramStart"/>
      <w:r w:rsidRPr="00036BD0">
        <w:rPr>
          <w:rFonts w:asciiTheme="majorHAnsi" w:hAnsiTheme="majorHAnsi"/>
          <w:sz w:val="28"/>
          <w:szCs w:val="28"/>
        </w:rPr>
        <w:t>явилась</w:t>
      </w:r>
      <w:proofErr w:type="gramEnd"/>
      <w:r w:rsidRPr="00036BD0">
        <w:rPr>
          <w:rFonts w:asciiTheme="majorHAnsi" w:hAnsiTheme="majorHAnsi"/>
          <w:sz w:val="28"/>
          <w:szCs w:val="28"/>
        </w:rPr>
        <w:t xml:space="preserve"> таким образом, как бы победой коровы над оленем, торжеством скотоводческой культуры над культурой охотничьего племени» (</w:t>
      </w:r>
      <w:proofErr w:type="spellStart"/>
      <w:r w:rsidRPr="00036BD0">
        <w:rPr>
          <w:rFonts w:asciiTheme="majorHAnsi" w:hAnsiTheme="majorHAnsi"/>
          <w:sz w:val="28"/>
          <w:szCs w:val="28"/>
        </w:rPr>
        <w:t>стр</w:t>
      </w:r>
      <w:proofErr w:type="spellEnd"/>
      <w:r w:rsidRPr="00036BD0">
        <w:rPr>
          <w:rFonts w:asciiTheme="majorHAnsi" w:hAnsiTheme="majorHAnsi"/>
          <w:sz w:val="28"/>
          <w:szCs w:val="28"/>
        </w:rPr>
        <w:t xml:space="preserve"> . 19).</w:t>
      </w:r>
    </w:p>
    <w:p w:rsidR="00036BD0" w:rsidRPr="00036BD0" w:rsidRDefault="00036BD0" w:rsidP="00036BD0">
      <w:pPr>
        <w:spacing w:line="360" w:lineRule="auto"/>
        <w:ind w:firstLine="708"/>
        <w:jc w:val="both"/>
        <w:rPr>
          <w:rFonts w:asciiTheme="majorHAnsi" w:hAnsiTheme="majorHAnsi"/>
          <w:sz w:val="28"/>
          <w:szCs w:val="28"/>
        </w:rPr>
      </w:pPr>
      <w:r w:rsidRPr="00036BD0">
        <w:rPr>
          <w:rFonts w:asciiTheme="majorHAnsi" w:hAnsiTheme="majorHAnsi"/>
          <w:sz w:val="28"/>
          <w:szCs w:val="28"/>
        </w:rPr>
        <w:t xml:space="preserve">Ученый исследователь и </w:t>
      </w:r>
      <w:proofErr w:type="spellStart"/>
      <w:r w:rsidRPr="00036BD0">
        <w:rPr>
          <w:rFonts w:asciiTheme="majorHAnsi" w:hAnsiTheme="majorHAnsi"/>
          <w:sz w:val="28"/>
          <w:szCs w:val="28"/>
        </w:rPr>
        <w:t>первобытн</w:t>
      </w:r>
      <w:proofErr w:type="spellEnd"/>
      <w:r>
        <w:rPr>
          <w:rFonts w:asciiTheme="majorHAnsi" w:hAnsiTheme="majorHAnsi"/>
          <w:sz w:val="28"/>
          <w:szCs w:val="28"/>
          <w:lang w:val="sah-RU"/>
        </w:rPr>
        <w:t>ы</w:t>
      </w:r>
      <w:r w:rsidRPr="00036BD0">
        <w:rPr>
          <w:rFonts w:asciiTheme="majorHAnsi" w:hAnsiTheme="majorHAnsi"/>
          <w:sz w:val="28"/>
          <w:szCs w:val="28"/>
        </w:rPr>
        <w:t>й художник мыслят од</w:t>
      </w:r>
      <w:r w:rsidRPr="00036BD0">
        <w:rPr>
          <w:rFonts w:asciiTheme="majorHAnsi" w:hAnsiTheme="majorHAnsi"/>
          <w:sz w:val="28"/>
          <w:szCs w:val="28"/>
        </w:rPr>
        <w:t>и</w:t>
      </w:r>
      <w:r w:rsidRPr="00036BD0">
        <w:rPr>
          <w:rFonts w:asciiTheme="majorHAnsi" w:hAnsiTheme="majorHAnsi"/>
          <w:sz w:val="28"/>
          <w:szCs w:val="28"/>
        </w:rPr>
        <w:t xml:space="preserve">наковыми образами. И в этом нет ничего удивительного: </w:t>
      </w:r>
      <w:r w:rsidRPr="00036BD0">
        <w:rPr>
          <w:rFonts w:asciiTheme="majorHAnsi" w:hAnsiTheme="majorHAnsi"/>
          <w:sz w:val="28"/>
          <w:szCs w:val="28"/>
          <w:lang w:val="en-US"/>
        </w:rPr>
        <w:t>homo</w:t>
      </w:r>
      <w:r w:rsidRPr="00036BD0">
        <w:rPr>
          <w:rFonts w:asciiTheme="majorHAnsi" w:hAnsiTheme="majorHAnsi"/>
          <w:sz w:val="28"/>
          <w:szCs w:val="28"/>
        </w:rPr>
        <w:t xml:space="preserve"> </w:t>
      </w:r>
      <w:r w:rsidRPr="00036BD0">
        <w:rPr>
          <w:rFonts w:asciiTheme="majorHAnsi" w:hAnsiTheme="majorHAnsi"/>
          <w:sz w:val="28"/>
          <w:szCs w:val="28"/>
          <w:lang w:val="en-US"/>
        </w:rPr>
        <w:t>sum</w:t>
      </w:r>
      <w:r w:rsidRPr="00036BD0">
        <w:rPr>
          <w:rFonts w:asciiTheme="majorHAnsi" w:hAnsiTheme="majorHAnsi"/>
          <w:sz w:val="28"/>
          <w:szCs w:val="28"/>
        </w:rPr>
        <w:t xml:space="preserve"> </w:t>
      </w:r>
      <w:proofErr w:type="spellStart"/>
      <w:r w:rsidRPr="00036BD0">
        <w:rPr>
          <w:rFonts w:asciiTheme="majorHAnsi" w:hAnsiTheme="majorHAnsi"/>
          <w:sz w:val="28"/>
          <w:szCs w:val="28"/>
          <w:lang w:val="en-US"/>
        </w:rPr>
        <w:t>humani</w:t>
      </w:r>
      <w:proofErr w:type="spellEnd"/>
      <w:r w:rsidRPr="00036BD0">
        <w:rPr>
          <w:rFonts w:asciiTheme="majorHAnsi" w:hAnsiTheme="majorHAnsi"/>
          <w:sz w:val="28"/>
          <w:szCs w:val="28"/>
        </w:rPr>
        <w:t xml:space="preserve">, </w:t>
      </w:r>
      <w:proofErr w:type="spellStart"/>
      <w:r w:rsidRPr="00036BD0">
        <w:rPr>
          <w:rFonts w:asciiTheme="majorHAnsi" w:hAnsiTheme="majorHAnsi"/>
          <w:sz w:val="28"/>
          <w:szCs w:val="28"/>
          <w:lang w:val="en-US"/>
        </w:rPr>
        <w:t>nihil</w:t>
      </w:r>
      <w:proofErr w:type="spellEnd"/>
      <w:r w:rsidRPr="00036BD0">
        <w:rPr>
          <w:rFonts w:asciiTheme="majorHAnsi" w:hAnsiTheme="majorHAnsi"/>
          <w:sz w:val="28"/>
          <w:szCs w:val="28"/>
        </w:rPr>
        <w:t xml:space="preserve"> </w:t>
      </w:r>
      <w:r w:rsidRPr="00036BD0">
        <w:rPr>
          <w:rFonts w:asciiTheme="majorHAnsi" w:hAnsiTheme="majorHAnsi"/>
          <w:sz w:val="28"/>
          <w:szCs w:val="28"/>
          <w:lang w:val="en-US"/>
        </w:rPr>
        <w:t>a</w:t>
      </w:r>
      <w:r w:rsidRPr="00036BD0">
        <w:rPr>
          <w:rFonts w:asciiTheme="majorHAnsi" w:hAnsiTheme="majorHAnsi"/>
          <w:sz w:val="28"/>
          <w:szCs w:val="28"/>
        </w:rPr>
        <w:t xml:space="preserve"> </w:t>
      </w:r>
      <w:r w:rsidRPr="00036BD0">
        <w:rPr>
          <w:rFonts w:asciiTheme="majorHAnsi" w:hAnsiTheme="majorHAnsi"/>
          <w:sz w:val="28"/>
          <w:szCs w:val="28"/>
          <w:lang w:val="en-US"/>
        </w:rPr>
        <w:t>me</w:t>
      </w:r>
      <w:r w:rsidRPr="00036BD0">
        <w:rPr>
          <w:rFonts w:asciiTheme="majorHAnsi" w:hAnsiTheme="majorHAnsi"/>
          <w:sz w:val="28"/>
          <w:szCs w:val="28"/>
        </w:rPr>
        <w:t xml:space="preserve"> </w:t>
      </w:r>
      <w:proofErr w:type="spellStart"/>
      <w:r w:rsidRPr="00036BD0">
        <w:rPr>
          <w:rFonts w:asciiTheme="majorHAnsi" w:hAnsiTheme="majorHAnsi"/>
          <w:sz w:val="28"/>
          <w:szCs w:val="28"/>
          <w:lang w:val="en-US"/>
        </w:rPr>
        <w:t>alienum</w:t>
      </w:r>
      <w:proofErr w:type="spellEnd"/>
      <w:r w:rsidRPr="00036BD0">
        <w:rPr>
          <w:rFonts w:asciiTheme="majorHAnsi" w:hAnsiTheme="majorHAnsi"/>
          <w:sz w:val="28"/>
          <w:szCs w:val="28"/>
        </w:rPr>
        <w:t xml:space="preserve"> </w:t>
      </w:r>
      <w:proofErr w:type="spellStart"/>
      <w:r w:rsidRPr="00036BD0">
        <w:rPr>
          <w:rFonts w:asciiTheme="majorHAnsi" w:hAnsiTheme="majorHAnsi"/>
          <w:sz w:val="28"/>
          <w:szCs w:val="28"/>
          <w:lang w:val="en-US"/>
        </w:rPr>
        <w:t>puto</w:t>
      </w:r>
      <w:proofErr w:type="spellEnd"/>
      <w:r w:rsidRPr="00036BD0">
        <w:rPr>
          <w:rFonts w:asciiTheme="majorHAnsi" w:hAnsiTheme="majorHAnsi"/>
          <w:sz w:val="28"/>
          <w:szCs w:val="28"/>
        </w:rPr>
        <w:t xml:space="preserve">. </w:t>
      </w:r>
    </w:p>
    <w:p w:rsidR="00F27BEB" w:rsidRPr="00036BD0" w:rsidRDefault="00F27BEB" w:rsidP="00F27BEB">
      <w:pPr>
        <w:spacing w:line="360" w:lineRule="auto"/>
        <w:ind w:firstLine="708"/>
        <w:jc w:val="both"/>
        <w:rPr>
          <w:rFonts w:asciiTheme="majorHAnsi" w:hAnsiTheme="majorHAnsi"/>
          <w:sz w:val="28"/>
          <w:szCs w:val="28"/>
        </w:rPr>
      </w:pPr>
    </w:p>
    <w:p w:rsidR="001A5250" w:rsidRDefault="001A5250" w:rsidP="001A5250">
      <w:pPr>
        <w:spacing w:line="360" w:lineRule="auto"/>
        <w:ind w:firstLine="708"/>
        <w:jc w:val="both"/>
        <w:rPr>
          <w:rFonts w:asciiTheme="majorHAnsi" w:hAnsiTheme="majorHAnsi"/>
          <w:sz w:val="28"/>
          <w:szCs w:val="28"/>
          <w:lang w:val="sah-RU"/>
        </w:rPr>
      </w:pPr>
    </w:p>
    <w:p w:rsidR="00190114" w:rsidRDefault="00190114" w:rsidP="001A5250">
      <w:pPr>
        <w:spacing w:line="360" w:lineRule="auto"/>
        <w:ind w:firstLine="708"/>
        <w:jc w:val="both"/>
        <w:rPr>
          <w:rFonts w:asciiTheme="majorHAnsi" w:hAnsiTheme="majorHAnsi"/>
          <w:sz w:val="28"/>
          <w:szCs w:val="28"/>
          <w:lang w:val="sah-RU"/>
        </w:rPr>
      </w:pPr>
    </w:p>
    <w:p w:rsidR="00190114" w:rsidRDefault="00190114" w:rsidP="001A5250">
      <w:pPr>
        <w:spacing w:line="360" w:lineRule="auto"/>
        <w:ind w:firstLine="708"/>
        <w:jc w:val="both"/>
        <w:rPr>
          <w:rFonts w:asciiTheme="majorHAnsi" w:hAnsiTheme="majorHAnsi"/>
          <w:sz w:val="28"/>
          <w:szCs w:val="28"/>
          <w:lang w:val="sah-RU"/>
        </w:rPr>
      </w:pPr>
    </w:p>
    <w:p w:rsidR="00190114" w:rsidRDefault="00190114" w:rsidP="001A5250">
      <w:pPr>
        <w:spacing w:line="360" w:lineRule="auto"/>
        <w:ind w:firstLine="708"/>
        <w:jc w:val="both"/>
        <w:rPr>
          <w:rFonts w:asciiTheme="majorHAnsi" w:hAnsiTheme="majorHAnsi"/>
          <w:sz w:val="28"/>
          <w:szCs w:val="28"/>
          <w:lang w:val="sah-RU"/>
        </w:rPr>
      </w:pPr>
    </w:p>
    <w:p w:rsidR="00190114" w:rsidRDefault="00190114" w:rsidP="001A5250">
      <w:pPr>
        <w:spacing w:line="360" w:lineRule="auto"/>
        <w:ind w:firstLine="708"/>
        <w:jc w:val="both"/>
        <w:rPr>
          <w:rFonts w:asciiTheme="majorHAnsi" w:hAnsiTheme="majorHAnsi"/>
          <w:sz w:val="28"/>
          <w:szCs w:val="28"/>
          <w:lang w:val="sah-RU"/>
        </w:rPr>
      </w:pPr>
    </w:p>
    <w:p w:rsidR="00190114" w:rsidRDefault="00190114" w:rsidP="001A5250">
      <w:pPr>
        <w:spacing w:line="360" w:lineRule="auto"/>
        <w:ind w:firstLine="708"/>
        <w:jc w:val="both"/>
        <w:rPr>
          <w:rFonts w:asciiTheme="majorHAnsi" w:hAnsiTheme="majorHAnsi"/>
          <w:sz w:val="28"/>
          <w:szCs w:val="28"/>
          <w:lang w:val="sah-RU"/>
        </w:rPr>
      </w:pPr>
    </w:p>
    <w:p w:rsidR="00190114" w:rsidRDefault="00190114" w:rsidP="001A5250">
      <w:pPr>
        <w:spacing w:line="360" w:lineRule="auto"/>
        <w:ind w:firstLine="708"/>
        <w:jc w:val="both"/>
        <w:rPr>
          <w:rFonts w:asciiTheme="majorHAnsi" w:hAnsiTheme="majorHAnsi"/>
          <w:sz w:val="28"/>
          <w:szCs w:val="28"/>
          <w:lang w:val="sah-RU"/>
        </w:rPr>
      </w:pPr>
    </w:p>
    <w:p w:rsidR="00190114" w:rsidRDefault="00190114" w:rsidP="001A5250">
      <w:pPr>
        <w:spacing w:line="360" w:lineRule="auto"/>
        <w:ind w:firstLine="708"/>
        <w:jc w:val="both"/>
        <w:rPr>
          <w:rFonts w:asciiTheme="majorHAnsi" w:hAnsiTheme="majorHAnsi"/>
          <w:sz w:val="28"/>
          <w:szCs w:val="28"/>
          <w:lang w:val="sah-RU"/>
        </w:rPr>
      </w:pPr>
    </w:p>
    <w:p w:rsidR="00190114" w:rsidRDefault="00190114" w:rsidP="001A5250">
      <w:pPr>
        <w:spacing w:line="360" w:lineRule="auto"/>
        <w:ind w:firstLine="708"/>
        <w:jc w:val="both"/>
        <w:rPr>
          <w:rFonts w:asciiTheme="majorHAnsi" w:hAnsiTheme="majorHAnsi"/>
          <w:sz w:val="28"/>
          <w:szCs w:val="28"/>
          <w:lang w:val="sah-RU"/>
        </w:rPr>
      </w:pPr>
    </w:p>
    <w:p w:rsidR="00190114" w:rsidRDefault="00190114" w:rsidP="001A5250">
      <w:pPr>
        <w:spacing w:line="360" w:lineRule="auto"/>
        <w:ind w:firstLine="708"/>
        <w:jc w:val="both"/>
        <w:rPr>
          <w:rFonts w:asciiTheme="majorHAnsi" w:hAnsiTheme="majorHAnsi"/>
          <w:sz w:val="28"/>
          <w:szCs w:val="28"/>
          <w:lang w:val="sah-RU"/>
        </w:rPr>
      </w:pPr>
    </w:p>
    <w:p w:rsidR="00190114" w:rsidRDefault="00190114" w:rsidP="001A5250">
      <w:pPr>
        <w:spacing w:line="360" w:lineRule="auto"/>
        <w:ind w:firstLine="708"/>
        <w:jc w:val="both"/>
        <w:rPr>
          <w:rFonts w:asciiTheme="majorHAnsi" w:hAnsiTheme="majorHAnsi"/>
          <w:sz w:val="28"/>
          <w:szCs w:val="28"/>
          <w:lang w:val="sah-RU"/>
        </w:rPr>
      </w:pPr>
    </w:p>
    <w:p w:rsidR="00190114" w:rsidRDefault="00190114" w:rsidP="001A5250">
      <w:pPr>
        <w:spacing w:line="360" w:lineRule="auto"/>
        <w:ind w:firstLine="708"/>
        <w:jc w:val="both"/>
        <w:rPr>
          <w:rFonts w:asciiTheme="majorHAnsi" w:hAnsiTheme="majorHAnsi"/>
          <w:sz w:val="28"/>
          <w:szCs w:val="28"/>
          <w:lang w:val="sah-RU"/>
        </w:rPr>
      </w:pPr>
    </w:p>
    <w:p w:rsidR="00190114" w:rsidRDefault="00190114" w:rsidP="001A5250">
      <w:pPr>
        <w:spacing w:line="360" w:lineRule="auto"/>
        <w:ind w:firstLine="708"/>
        <w:jc w:val="both"/>
        <w:rPr>
          <w:rFonts w:asciiTheme="majorHAnsi" w:hAnsiTheme="majorHAnsi"/>
          <w:sz w:val="28"/>
          <w:szCs w:val="28"/>
          <w:lang w:val="sah-RU"/>
        </w:rPr>
      </w:pPr>
    </w:p>
    <w:p w:rsidR="00190114" w:rsidRPr="00190114" w:rsidRDefault="00190114" w:rsidP="00190114">
      <w:pPr>
        <w:spacing w:line="360" w:lineRule="auto"/>
        <w:ind w:firstLine="708"/>
        <w:jc w:val="both"/>
        <w:rPr>
          <w:rFonts w:asciiTheme="majorHAnsi" w:hAnsiTheme="majorHAnsi"/>
          <w:sz w:val="28"/>
          <w:szCs w:val="28"/>
        </w:rPr>
      </w:pPr>
      <w:r w:rsidRPr="00190114">
        <w:rPr>
          <w:rFonts w:asciiTheme="majorHAnsi" w:hAnsiTheme="majorHAnsi"/>
          <w:sz w:val="28"/>
          <w:szCs w:val="28"/>
        </w:rPr>
        <w:lastRenderedPageBreak/>
        <w:t>Таблица 1.</w:t>
      </w:r>
    </w:p>
    <w:p w:rsidR="00190114" w:rsidRPr="00190114" w:rsidRDefault="00C8329C" w:rsidP="00190114">
      <w:pPr>
        <w:spacing w:line="360" w:lineRule="auto"/>
        <w:ind w:firstLine="708"/>
        <w:jc w:val="both"/>
        <w:rPr>
          <w:rFonts w:asciiTheme="majorHAnsi" w:hAnsiTheme="majorHAnsi"/>
          <w:sz w:val="28"/>
          <w:szCs w:val="28"/>
        </w:rPr>
      </w:pPr>
      <w:r w:rsidRPr="00C8329C">
        <w:rPr>
          <w:noProof/>
        </w:rPr>
        <w:drawing>
          <wp:inline distT="0" distB="0" distL="0" distR="0">
            <wp:extent cx="4920838" cy="4857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4920838" cy="4857750"/>
                    </a:xfrm>
                    <a:prstGeom prst="rect">
                      <a:avLst/>
                    </a:prstGeom>
                    <a:noFill/>
                    <a:ln>
                      <a:noFill/>
                    </a:ln>
                  </pic:spPr>
                </pic:pic>
              </a:graphicData>
            </a:graphic>
          </wp:inline>
        </w:drawing>
      </w:r>
    </w:p>
    <w:p w:rsidR="00C8329C" w:rsidRDefault="00C8329C" w:rsidP="00190114">
      <w:pPr>
        <w:spacing w:line="360" w:lineRule="auto"/>
        <w:ind w:firstLine="708"/>
        <w:jc w:val="both"/>
        <w:rPr>
          <w:rFonts w:asciiTheme="majorHAnsi" w:hAnsiTheme="majorHAnsi"/>
          <w:sz w:val="28"/>
          <w:szCs w:val="28"/>
          <w:lang w:val="sah-RU"/>
        </w:rPr>
      </w:pPr>
    </w:p>
    <w:p w:rsidR="00C8329C" w:rsidRDefault="00C8329C" w:rsidP="00190114">
      <w:pPr>
        <w:spacing w:line="360" w:lineRule="auto"/>
        <w:ind w:firstLine="708"/>
        <w:jc w:val="both"/>
        <w:rPr>
          <w:rFonts w:asciiTheme="majorHAnsi" w:hAnsiTheme="majorHAnsi"/>
          <w:sz w:val="28"/>
          <w:szCs w:val="28"/>
          <w:lang w:val="sah-RU"/>
        </w:rPr>
      </w:pPr>
    </w:p>
    <w:p w:rsidR="00190114" w:rsidRPr="00190114" w:rsidRDefault="00190114" w:rsidP="00C8329C">
      <w:pPr>
        <w:spacing w:line="360" w:lineRule="auto"/>
        <w:ind w:firstLine="708"/>
        <w:jc w:val="center"/>
        <w:rPr>
          <w:rFonts w:asciiTheme="majorHAnsi" w:hAnsiTheme="majorHAnsi"/>
          <w:sz w:val="28"/>
          <w:szCs w:val="28"/>
        </w:rPr>
      </w:pPr>
      <w:r w:rsidRPr="00190114">
        <w:rPr>
          <w:rFonts w:asciiTheme="majorHAnsi" w:hAnsiTheme="majorHAnsi"/>
          <w:sz w:val="28"/>
          <w:szCs w:val="28"/>
        </w:rPr>
        <w:t xml:space="preserve">№1. Рисунки на скалах у устья р. Малая </w:t>
      </w:r>
      <w:proofErr w:type="spellStart"/>
      <w:r w:rsidRPr="00190114">
        <w:rPr>
          <w:rFonts w:asciiTheme="majorHAnsi" w:hAnsiTheme="majorHAnsi"/>
          <w:sz w:val="28"/>
          <w:szCs w:val="28"/>
        </w:rPr>
        <w:t>Кэтэмэ</w:t>
      </w:r>
      <w:proofErr w:type="spellEnd"/>
      <w:r w:rsidRPr="00190114">
        <w:rPr>
          <w:rFonts w:asciiTheme="majorHAnsi" w:hAnsiTheme="majorHAnsi"/>
          <w:sz w:val="28"/>
          <w:szCs w:val="28"/>
        </w:rPr>
        <w:t>.</w:t>
      </w:r>
    </w:p>
    <w:p w:rsidR="00190114" w:rsidRPr="00190114" w:rsidRDefault="00190114" w:rsidP="00C8329C">
      <w:pPr>
        <w:spacing w:line="360" w:lineRule="auto"/>
        <w:ind w:firstLine="708"/>
        <w:jc w:val="center"/>
        <w:rPr>
          <w:rFonts w:asciiTheme="majorHAnsi" w:hAnsiTheme="majorHAnsi"/>
          <w:sz w:val="28"/>
          <w:szCs w:val="28"/>
        </w:rPr>
      </w:pPr>
      <w:r w:rsidRPr="00190114">
        <w:rPr>
          <w:rFonts w:asciiTheme="majorHAnsi" w:hAnsiTheme="majorHAnsi"/>
          <w:sz w:val="28"/>
          <w:szCs w:val="28"/>
        </w:rPr>
        <w:t xml:space="preserve">Масштаб в одном делении 10 </w:t>
      </w:r>
      <w:proofErr w:type="spellStart"/>
      <w:r w:rsidRPr="00190114">
        <w:rPr>
          <w:rFonts w:asciiTheme="majorHAnsi" w:hAnsiTheme="majorHAnsi"/>
          <w:sz w:val="28"/>
          <w:szCs w:val="28"/>
        </w:rPr>
        <w:t>сант</w:t>
      </w:r>
      <w:proofErr w:type="spellEnd"/>
      <w:proofErr w:type="gramStart"/>
      <w:r w:rsidRPr="00190114">
        <w:rPr>
          <w:rFonts w:asciiTheme="majorHAnsi" w:hAnsiTheme="majorHAnsi"/>
          <w:sz w:val="28"/>
          <w:szCs w:val="28"/>
        </w:rPr>
        <w:t>..</w:t>
      </w:r>
      <w:proofErr w:type="gramEnd"/>
    </w:p>
    <w:p w:rsidR="00190114" w:rsidRPr="00190114" w:rsidRDefault="00190114" w:rsidP="001A5250">
      <w:pPr>
        <w:spacing w:line="360" w:lineRule="auto"/>
        <w:ind w:firstLine="708"/>
        <w:jc w:val="both"/>
        <w:rPr>
          <w:rFonts w:asciiTheme="majorHAnsi" w:hAnsiTheme="majorHAnsi"/>
          <w:sz w:val="28"/>
          <w:szCs w:val="28"/>
        </w:rPr>
      </w:pPr>
    </w:p>
    <w:p w:rsidR="00706EDE" w:rsidRPr="001A5250" w:rsidRDefault="00706EDE" w:rsidP="00706EDE">
      <w:pPr>
        <w:spacing w:line="360" w:lineRule="auto"/>
        <w:ind w:firstLine="708"/>
        <w:jc w:val="both"/>
        <w:rPr>
          <w:rFonts w:asciiTheme="majorHAnsi" w:hAnsiTheme="majorHAnsi"/>
          <w:sz w:val="28"/>
          <w:szCs w:val="28"/>
          <w:lang w:val="sah-RU"/>
        </w:rPr>
      </w:pPr>
    </w:p>
    <w:p w:rsidR="001F0E84" w:rsidRPr="001F0E84" w:rsidRDefault="001F0E84" w:rsidP="0013236C">
      <w:pPr>
        <w:spacing w:line="360" w:lineRule="auto"/>
        <w:ind w:firstLine="708"/>
        <w:jc w:val="both"/>
        <w:rPr>
          <w:rFonts w:asciiTheme="majorHAnsi" w:hAnsiTheme="majorHAnsi"/>
          <w:sz w:val="28"/>
          <w:szCs w:val="28"/>
        </w:rPr>
      </w:pPr>
    </w:p>
    <w:p w:rsidR="00743856" w:rsidRPr="00743856" w:rsidRDefault="00743856" w:rsidP="001E1F20">
      <w:pPr>
        <w:spacing w:line="360" w:lineRule="auto"/>
        <w:jc w:val="both"/>
        <w:rPr>
          <w:rFonts w:asciiTheme="majorHAnsi" w:hAnsiTheme="majorHAnsi"/>
          <w:sz w:val="28"/>
          <w:szCs w:val="28"/>
          <w:lang w:val="sah-RU"/>
        </w:rPr>
      </w:pPr>
      <w:bookmarkStart w:id="2" w:name="_GoBack"/>
      <w:bookmarkEnd w:id="2"/>
    </w:p>
    <w:sectPr w:rsidR="00743856" w:rsidRPr="00743856" w:rsidSect="001E1F20">
      <w:footerReference w:type="default" r:id="rId10"/>
      <w:pgSz w:w="11909" w:h="16834"/>
      <w:pgMar w:top="1440" w:right="1440" w:bottom="1440" w:left="1440"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D5" w:rsidRDefault="009557D5" w:rsidP="001E1F20">
      <w:r>
        <w:separator/>
      </w:r>
    </w:p>
  </w:endnote>
  <w:endnote w:type="continuationSeparator" w:id="0">
    <w:p w:rsidR="009557D5" w:rsidRDefault="009557D5" w:rsidP="001E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20" w:rsidRPr="0013236C" w:rsidRDefault="001E1F20" w:rsidP="001E1F20">
    <w:pPr>
      <w:pStyle w:val="a8"/>
      <w:pBdr>
        <w:top w:val="thinThickSmallGap" w:sz="24" w:space="19" w:color="622423" w:themeColor="accent2" w:themeShade="7F"/>
      </w:pBdr>
      <w:rPr>
        <w:rFonts w:asciiTheme="majorHAnsi" w:eastAsiaTheme="majorEastAsia" w:hAnsiTheme="majorHAnsi" w:cstheme="majorBidi"/>
        <w:b/>
        <w:color w:val="000000" w:themeColor="text1"/>
        <w:lang w:val="sah-RU"/>
      </w:rPr>
    </w:pPr>
    <w:r w:rsidRPr="0013236C">
      <w:rPr>
        <w:rFonts w:asciiTheme="majorHAnsi" w:eastAsiaTheme="majorEastAsia" w:hAnsiTheme="majorHAnsi" w:cstheme="majorBidi"/>
        <w:b/>
        <w:color w:val="000000" w:themeColor="text1"/>
        <w:lang w:val="sah-RU"/>
      </w:rPr>
      <w:t>Г.В. Ксенофонтов. Изображения на скалах реки Лены в пределах Якутского округа</w:t>
    </w:r>
  </w:p>
  <w:p w:rsidR="001E1F20" w:rsidRPr="0013236C" w:rsidRDefault="009557D5" w:rsidP="001E1F20">
    <w:pPr>
      <w:pStyle w:val="a8"/>
      <w:pBdr>
        <w:top w:val="thinThickSmallGap" w:sz="24" w:space="19" w:color="622423" w:themeColor="accent2" w:themeShade="7F"/>
      </w:pBdr>
      <w:rPr>
        <w:rFonts w:asciiTheme="majorHAnsi" w:eastAsiaTheme="majorEastAsia" w:hAnsiTheme="majorHAnsi" w:cstheme="majorBidi"/>
        <w:lang w:val="en-US"/>
      </w:rPr>
    </w:pPr>
    <w:hyperlink r:id="rId1" w:history="1">
      <w:r w:rsidR="001E1F20" w:rsidRPr="0013236C">
        <w:rPr>
          <w:rStyle w:val="ac"/>
          <w:rFonts w:asciiTheme="majorHAnsi" w:eastAsiaTheme="majorEastAsia" w:hAnsiTheme="majorHAnsi" w:cstheme="majorBidi"/>
          <w:lang w:val="en-US"/>
        </w:rPr>
        <w:t>http://vk.com/gvksenofontov</w:t>
      </w:r>
    </w:hyperlink>
    <w:r w:rsidR="001E1F20" w:rsidRPr="0013236C">
      <w:rPr>
        <w:rFonts w:asciiTheme="majorHAnsi" w:eastAsiaTheme="majorEastAsia" w:hAnsiTheme="majorHAnsi" w:cstheme="majorBidi"/>
        <w:lang w:val="en-US"/>
      </w:rPr>
      <w:t xml:space="preserve">                                                           </w:t>
    </w:r>
    <w:r w:rsidR="0013236C">
      <w:rPr>
        <w:rFonts w:asciiTheme="majorHAnsi" w:eastAsiaTheme="majorEastAsia" w:hAnsiTheme="majorHAnsi" w:cstheme="majorBidi"/>
        <w:lang w:val="sah-RU"/>
      </w:rPr>
      <w:t xml:space="preserve">                            </w:t>
    </w:r>
    <w:r w:rsidR="001E1F20" w:rsidRPr="0013236C">
      <w:rPr>
        <w:rFonts w:asciiTheme="minorHAnsi" w:eastAsiaTheme="minorEastAsia" w:hAnsiTheme="minorHAnsi" w:cstheme="minorBidi"/>
      </w:rPr>
      <w:fldChar w:fldCharType="begin"/>
    </w:r>
    <w:r w:rsidR="001E1F20" w:rsidRPr="0013236C">
      <w:instrText>PAGE   \* MERGEFORMAT</w:instrText>
    </w:r>
    <w:r w:rsidR="001E1F20" w:rsidRPr="0013236C">
      <w:rPr>
        <w:rFonts w:asciiTheme="minorHAnsi" w:eastAsiaTheme="minorEastAsia" w:hAnsiTheme="minorHAnsi" w:cstheme="minorBidi"/>
      </w:rPr>
      <w:fldChar w:fldCharType="separate"/>
    </w:r>
    <w:r w:rsidR="00743856" w:rsidRPr="00743856">
      <w:rPr>
        <w:rFonts w:asciiTheme="majorHAnsi" w:eastAsiaTheme="majorEastAsia" w:hAnsiTheme="majorHAnsi" w:cstheme="majorBidi"/>
        <w:noProof/>
      </w:rPr>
      <w:t>18</w:t>
    </w:r>
    <w:r w:rsidR="001E1F20" w:rsidRPr="0013236C">
      <w:rPr>
        <w:rFonts w:asciiTheme="majorHAnsi" w:eastAsiaTheme="majorEastAsia" w:hAnsiTheme="majorHAnsi" w:cstheme="majorBidi"/>
      </w:rPr>
      <w:fldChar w:fldCharType="end"/>
    </w:r>
  </w:p>
  <w:p w:rsidR="001E1F20" w:rsidRPr="0013236C" w:rsidRDefault="001E1F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D5" w:rsidRDefault="009557D5" w:rsidP="001E1F20">
      <w:r>
        <w:separator/>
      </w:r>
    </w:p>
  </w:footnote>
  <w:footnote w:type="continuationSeparator" w:id="0">
    <w:p w:rsidR="009557D5" w:rsidRDefault="009557D5" w:rsidP="001E1F20">
      <w:r>
        <w:continuationSeparator/>
      </w:r>
    </w:p>
  </w:footnote>
  <w:footnote w:id="1">
    <w:p w:rsidR="001E1F20" w:rsidRPr="001E1F20" w:rsidRDefault="001E1F20" w:rsidP="001E1F20">
      <w:pPr>
        <w:pStyle w:val="a3"/>
        <w:spacing w:line="276" w:lineRule="auto"/>
        <w:rPr>
          <w:lang w:val="sah-RU"/>
        </w:rPr>
      </w:pPr>
      <w:r>
        <w:rPr>
          <w:rStyle w:val="a5"/>
        </w:rPr>
        <w:footnoteRef/>
      </w:r>
      <w:r>
        <w:t xml:space="preserve"> </w:t>
      </w:r>
      <w:r w:rsidRPr="001E1F20">
        <w:t xml:space="preserve">Ввиду того, что по вопросу ее изучении </w:t>
      </w:r>
      <w:proofErr w:type="spellStart"/>
      <w:r w:rsidRPr="001E1F20">
        <w:t>писаниц</w:t>
      </w:r>
      <w:proofErr w:type="spellEnd"/>
      <w:r w:rsidRPr="001E1F20">
        <w:t xml:space="preserve"> на</w:t>
      </w:r>
      <w:proofErr w:type="gramStart"/>
      <w:r w:rsidRPr="001E1F20">
        <w:t>.</w:t>
      </w:r>
      <w:proofErr w:type="gramEnd"/>
      <w:r w:rsidRPr="001E1F20">
        <w:t xml:space="preserve"> </w:t>
      </w:r>
      <w:proofErr w:type="gramStart"/>
      <w:r w:rsidRPr="001E1F20">
        <w:t>т</w:t>
      </w:r>
      <w:proofErr w:type="gramEnd"/>
      <w:r w:rsidRPr="001E1F20">
        <w:t>ерритории Бурятии необходимо накопление  сравнительного материала, редакция охотно помещает на страницах "</w:t>
      </w:r>
      <w:proofErr w:type="spellStart"/>
      <w:r w:rsidRPr="001E1F20">
        <w:t>Бурятиеведения</w:t>
      </w:r>
      <w:proofErr w:type="spellEnd"/>
      <w:r w:rsidRPr="001E1F20">
        <w:t>" инте</w:t>
      </w:r>
      <w:r w:rsidRPr="001E1F20">
        <w:softHyphen/>
        <w:t>ресную ст</w:t>
      </w:r>
      <w:r w:rsidRPr="001E1F20">
        <w:t>а</w:t>
      </w:r>
      <w:r w:rsidRPr="001E1F20">
        <w:t xml:space="preserve">тью Г. В. Ксенофонтова о </w:t>
      </w:r>
      <w:proofErr w:type="spellStart"/>
      <w:r w:rsidRPr="001E1F20">
        <w:t>писаницах</w:t>
      </w:r>
      <w:proofErr w:type="spellEnd"/>
      <w:r w:rsidRPr="001E1F20">
        <w:t xml:space="preserve"> у якутов, тем более что якуты, по своему  происхождению очень близко стоят к бурят-монголам</w:t>
      </w:r>
    </w:p>
  </w:footnote>
  <w:footnote w:id="2">
    <w:p w:rsidR="001E1F20" w:rsidRPr="001E1F20" w:rsidRDefault="001E1F20" w:rsidP="001E1F20">
      <w:pPr>
        <w:pStyle w:val="a3"/>
        <w:spacing w:line="276" w:lineRule="auto"/>
        <w:rPr>
          <w:lang w:val="sah-RU"/>
        </w:rPr>
      </w:pPr>
      <w:r>
        <w:rPr>
          <w:rStyle w:val="a5"/>
        </w:rPr>
        <w:footnoteRef/>
      </w:r>
      <w:r>
        <w:t xml:space="preserve"> </w:t>
      </w:r>
      <w:r w:rsidRPr="001E1F20">
        <w:t>См. приложение к статье, табл. 1</w:t>
      </w:r>
    </w:p>
  </w:footnote>
  <w:footnote w:id="3">
    <w:p w:rsidR="001F0E84" w:rsidRPr="00C8329C" w:rsidRDefault="001F0E84">
      <w:pPr>
        <w:pStyle w:val="a3"/>
      </w:pPr>
      <w:r>
        <w:rPr>
          <w:rStyle w:val="a5"/>
        </w:rPr>
        <w:footnoteRef/>
      </w:r>
      <w:r>
        <w:t xml:space="preserve"> </w:t>
      </w:r>
      <w:r w:rsidRPr="001F0E84">
        <w:t>См. Табл. II.</w:t>
      </w:r>
    </w:p>
  </w:footnote>
  <w:footnote w:id="4">
    <w:p w:rsidR="001F0E84" w:rsidRPr="00C8329C" w:rsidRDefault="001F0E84">
      <w:pPr>
        <w:pStyle w:val="a3"/>
      </w:pPr>
      <w:r>
        <w:rPr>
          <w:rStyle w:val="a5"/>
        </w:rPr>
        <w:footnoteRef/>
      </w:r>
      <w:r>
        <w:t xml:space="preserve"> </w:t>
      </w:r>
      <w:r w:rsidRPr="001F0E84">
        <w:t>Табл. II, № 3.</w:t>
      </w:r>
      <w:r w:rsidRPr="001F0E84">
        <w:tab/>
      </w:r>
    </w:p>
  </w:footnote>
  <w:footnote w:id="5">
    <w:p w:rsidR="001F0E84" w:rsidRPr="001F0E84" w:rsidRDefault="001F0E84">
      <w:pPr>
        <w:pStyle w:val="a3"/>
      </w:pPr>
      <w:r>
        <w:rPr>
          <w:rStyle w:val="a5"/>
        </w:rPr>
        <w:footnoteRef/>
      </w:r>
      <w:r>
        <w:t xml:space="preserve"> </w:t>
      </w:r>
      <w:r w:rsidRPr="001F0E84">
        <w:t xml:space="preserve">Табл. </w:t>
      </w:r>
      <w:r w:rsidRPr="001F0E84">
        <w:rPr>
          <w:lang w:val="en-US"/>
        </w:rPr>
        <w:t>III</w:t>
      </w:r>
      <w:r w:rsidRPr="001F0E84">
        <w:t>, № 4.</w:t>
      </w:r>
    </w:p>
  </w:footnote>
  <w:footnote w:id="6">
    <w:p w:rsidR="001F0E84" w:rsidRPr="001F0E84" w:rsidRDefault="001F0E84">
      <w:pPr>
        <w:pStyle w:val="a3"/>
      </w:pPr>
      <w:r>
        <w:rPr>
          <w:rStyle w:val="a5"/>
        </w:rPr>
        <w:footnoteRef/>
      </w:r>
      <w:r>
        <w:t xml:space="preserve"> </w:t>
      </w:r>
      <w:r w:rsidRPr="001F0E84">
        <w:t>Там же, № 5.</w:t>
      </w:r>
    </w:p>
  </w:footnote>
  <w:footnote w:id="7">
    <w:p w:rsidR="001F0E84" w:rsidRPr="001F0E84" w:rsidRDefault="001F0E84">
      <w:pPr>
        <w:pStyle w:val="a3"/>
      </w:pPr>
      <w:r>
        <w:rPr>
          <w:rStyle w:val="a5"/>
        </w:rPr>
        <w:footnoteRef/>
      </w:r>
      <w:r>
        <w:t xml:space="preserve"> </w:t>
      </w:r>
      <w:r w:rsidRPr="001F0E84">
        <w:t>Там же, № 6.</w:t>
      </w:r>
    </w:p>
  </w:footnote>
  <w:footnote w:id="8">
    <w:p w:rsidR="001F0E84" w:rsidRPr="001F0E84" w:rsidRDefault="001F0E84">
      <w:pPr>
        <w:pStyle w:val="a3"/>
      </w:pPr>
      <w:r>
        <w:rPr>
          <w:rStyle w:val="a5"/>
        </w:rPr>
        <w:footnoteRef/>
      </w:r>
      <w:r>
        <w:t xml:space="preserve"> </w:t>
      </w:r>
      <w:r w:rsidRPr="001F0E84">
        <w:t xml:space="preserve">Табл. </w:t>
      </w:r>
      <w:r w:rsidRPr="001F0E84">
        <w:rPr>
          <w:lang w:val="en-US"/>
        </w:rPr>
        <w:t>III</w:t>
      </w:r>
      <w:r w:rsidRPr="001F0E84">
        <w:t>, № 7.</w:t>
      </w:r>
    </w:p>
  </w:footnote>
  <w:footnote w:id="9">
    <w:p w:rsidR="001F0E84" w:rsidRPr="001F0E84" w:rsidRDefault="001F0E84" w:rsidP="001F0E84">
      <w:pPr>
        <w:pStyle w:val="a3"/>
      </w:pPr>
      <w:r>
        <w:rPr>
          <w:rStyle w:val="a5"/>
        </w:rPr>
        <w:footnoteRef/>
      </w:r>
      <w:r>
        <w:t xml:space="preserve"> </w:t>
      </w:r>
      <w:r w:rsidRPr="001F0E84">
        <w:t xml:space="preserve">Табл. </w:t>
      </w:r>
      <w:r w:rsidRPr="001F0E84">
        <w:rPr>
          <w:lang w:val="en-US"/>
        </w:rPr>
        <w:t>VIII</w:t>
      </w:r>
      <w:r w:rsidRPr="001F0E84">
        <w:t>, № 17.</w:t>
      </w:r>
    </w:p>
    <w:p w:rsidR="001F0E84" w:rsidRPr="00C8329C" w:rsidRDefault="001F0E84">
      <w:pPr>
        <w:pStyle w:val="a3"/>
      </w:pPr>
    </w:p>
  </w:footnote>
  <w:footnote w:id="10">
    <w:p w:rsidR="001F0E84" w:rsidRPr="001F0E84" w:rsidRDefault="001F0E84">
      <w:pPr>
        <w:pStyle w:val="a3"/>
        <w:rPr>
          <w:lang w:val="sah-RU"/>
        </w:rPr>
      </w:pPr>
      <w:r>
        <w:rPr>
          <w:rStyle w:val="a5"/>
        </w:rPr>
        <w:footnoteRef/>
      </w:r>
      <w:r>
        <w:t xml:space="preserve"> </w:t>
      </w:r>
      <w:r w:rsidRPr="001F0E84">
        <w:t xml:space="preserve">Табл. </w:t>
      </w:r>
      <w:r w:rsidRPr="001F0E84">
        <w:rPr>
          <w:lang w:val="en-US"/>
        </w:rPr>
        <w:t>IV</w:t>
      </w:r>
      <w:r w:rsidRPr="001F0E84">
        <w:t>, № 8.</w:t>
      </w:r>
    </w:p>
  </w:footnote>
  <w:footnote w:id="11">
    <w:p w:rsidR="001F0E84" w:rsidRPr="006813C3" w:rsidRDefault="001F0E84">
      <w:pPr>
        <w:pStyle w:val="a3"/>
        <w:rPr>
          <w:lang w:val="sah-RU"/>
        </w:rPr>
      </w:pPr>
      <w:r>
        <w:rPr>
          <w:rStyle w:val="a5"/>
        </w:rPr>
        <w:footnoteRef/>
      </w:r>
      <w:r>
        <w:t xml:space="preserve"> </w:t>
      </w:r>
      <w:r w:rsidR="006813C3" w:rsidRPr="006813C3">
        <w:t xml:space="preserve">Табл. </w:t>
      </w:r>
      <w:r w:rsidR="006813C3" w:rsidRPr="006813C3">
        <w:rPr>
          <w:lang w:val="en-US"/>
        </w:rPr>
        <w:t>V</w:t>
      </w:r>
      <w:r w:rsidR="006813C3" w:rsidRPr="006813C3">
        <w:t>, № 9.</w:t>
      </w:r>
    </w:p>
  </w:footnote>
  <w:footnote w:id="12">
    <w:p w:rsidR="006813C3" w:rsidRPr="006813C3" w:rsidRDefault="006813C3">
      <w:pPr>
        <w:pStyle w:val="a3"/>
        <w:rPr>
          <w:lang w:val="sah-RU"/>
        </w:rPr>
      </w:pPr>
      <w:r>
        <w:rPr>
          <w:rStyle w:val="a5"/>
        </w:rPr>
        <w:footnoteRef/>
      </w:r>
      <w:r>
        <w:t xml:space="preserve"> </w:t>
      </w:r>
      <w:r w:rsidRPr="006813C3">
        <w:t xml:space="preserve">Табл. </w:t>
      </w:r>
      <w:r w:rsidRPr="006813C3">
        <w:rPr>
          <w:lang w:val="en-US"/>
        </w:rPr>
        <w:t>VI</w:t>
      </w:r>
      <w:r w:rsidRPr="006813C3">
        <w:t>, №№ 10, 11, 12, 13 и 14.</w:t>
      </w:r>
    </w:p>
  </w:footnote>
  <w:footnote w:id="13">
    <w:p w:rsidR="0013236C" w:rsidRPr="0013236C" w:rsidRDefault="0013236C">
      <w:pPr>
        <w:pStyle w:val="a3"/>
        <w:rPr>
          <w:lang w:val="sah-RU"/>
        </w:rPr>
      </w:pPr>
      <w:r>
        <w:rPr>
          <w:rStyle w:val="a5"/>
        </w:rPr>
        <w:footnoteRef/>
      </w:r>
      <w:r>
        <w:t xml:space="preserve"> </w:t>
      </w:r>
      <w:r w:rsidRPr="0013236C">
        <w:t>Табл. VI, № 15.</w:t>
      </w:r>
      <w:r w:rsidRPr="0013236C">
        <w:tab/>
      </w:r>
    </w:p>
  </w:footnote>
  <w:footnote w:id="14">
    <w:p w:rsidR="0013236C" w:rsidRPr="0013236C" w:rsidRDefault="0013236C">
      <w:pPr>
        <w:pStyle w:val="a3"/>
        <w:rPr>
          <w:lang w:val="sah-RU"/>
        </w:rPr>
      </w:pPr>
      <w:r>
        <w:rPr>
          <w:rStyle w:val="a5"/>
        </w:rPr>
        <w:footnoteRef/>
      </w:r>
      <w:r>
        <w:t xml:space="preserve"> </w:t>
      </w:r>
      <w:r w:rsidRPr="0013236C">
        <w:t>Это не рога, а султан из перьев филина (</w:t>
      </w:r>
      <w:r w:rsidRPr="0013236C">
        <w:rPr>
          <w:i/>
          <w:iCs/>
        </w:rPr>
        <w:t>Ред.</w:t>
      </w:r>
      <w:r w:rsidRPr="0013236C">
        <w:t>)</w:t>
      </w:r>
    </w:p>
  </w:footnote>
  <w:footnote w:id="15">
    <w:p w:rsidR="0013236C" w:rsidRPr="0013236C" w:rsidRDefault="0013236C" w:rsidP="0013236C">
      <w:pPr>
        <w:pStyle w:val="a3"/>
      </w:pPr>
      <w:r>
        <w:rPr>
          <w:rStyle w:val="a5"/>
        </w:rPr>
        <w:footnoteRef/>
      </w:r>
      <w:r>
        <w:t xml:space="preserve"> </w:t>
      </w:r>
      <w:proofErr w:type="gramStart"/>
      <w:r w:rsidRPr="0013236C">
        <w:rPr>
          <w:lang w:val="en-US"/>
        </w:rPr>
        <w:t>Ta</w:t>
      </w:r>
      <w:proofErr w:type="spellStart"/>
      <w:r w:rsidRPr="0013236C">
        <w:t>бл</w:t>
      </w:r>
      <w:proofErr w:type="spellEnd"/>
      <w:r w:rsidRPr="0013236C">
        <w:t>.</w:t>
      </w:r>
      <w:proofErr w:type="gramEnd"/>
      <w:r w:rsidRPr="0013236C">
        <w:t xml:space="preserve"> </w:t>
      </w:r>
      <w:r w:rsidRPr="0013236C">
        <w:rPr>
          <w:lang w:val="en-US"/>
        </w:rPr>
        <w:t>VII</w:t>
      </w:r>
      <w:proofErr w:type="gramStart"/>
      <w:r w:rsidRPr="0013236C">
        <w:t>,  №</w:t>
      </w:r>
      <w:proofErr w:type="gramEnd"/>
      <w:r w:rsidRPr="0013236C">
        <w:t xml:space="preserve"> 16.</w:t>
      </w:r>
    </w:p>
    <w:p w:rsidR="0013236C" w:rsidRPr="0013236C" w:rsidRDefault="0013236C">
      <w:pPr>
        <w:pStyle w:val="a3"/>
        <w:rPr>
          <w:lang w:val="sah-RU"/>
        </w:rPr>
      </w:pPr>
    </w:p>
  </w:footnote>
  <w:footnote w:id="16">
    <w:p w:rsidR="0013236C" w:rsidRPr="0013236C" w:rsidRDefault="0013236C" w:rsidP="0013236C">
      <w:pPr>
        <w:pStyle w:val="a3"/>
      </w:pPr>
      <w:r>
        <w:rPr>
          <w:rStyle w:val="a5"/>
        </w:rPr>
        <w:footnoteRef/>
      </w:r>
      <w:r>
        <w:t xml:space="preserve"> </w:t>
      </w:r>
      <w:r w:rsidRPr="0013236C">
        <w:rPr>
          <w:lang w:val="sah-RU"/>
        </w:rPr>
        <w:t>Агапитов. Изображения</w:t>
      </w:r>
      <w:r w:rsidRPr="0013236C">
        <w:t xml:space="preserve"> на утесах Байкала. Изд. Вост. ИРГО, 1881г., т. XII, № 4 и 5.</w:t>
      </w:r>
    </w:p>
    <w:p w:rsidR="0013236C" w:rsidRPr="0013236C" w:rsidRDefault="0013236C">
      <w:pPr>
        <w:pStyle w:val="a3"/>
      </w:pPr>
    </w:p>
  </w:footnote>
  <w:footnote w:id="17">
    <w:p w:rsidR="00706EDE" w:rsidRPr="00706EDE" w:rsidRDefault="00706EDE">
      <w:pPr>
        <w:pStyle w:val="a3"/>
        <w:rPr>
          <w:lang w:val="sah-RU"/>
        </w:rPr>
      </w:pPr>
      <w:r>
        <w:rPr>
          <w:rStyle w:val="a5"/>
        </w:rPr>
        <w:footnoteRef/>
      </w:r>
      <w:r>
        <w:t xml:space="preserve"> </w:t>
      </w:r>
      <w:r w:rsidRPr="00706EDE">
        <w:t>Таблица IX.</w:t>
      </w:r>
    </w:p>
  </w:footnote>
  <w:footnote w:id="18">
    <w:p w:rsidR="00706EDE" w:rsidRPr="00706EDE" w:rsidRDefault="00706EDE">
      <w:pPr>
        <w:pStyle w:val="a3"/>
        <w:rPr>
          <w:lang w:val="sah-RU"/>
        </w:rPr>
      </w:pPr>
      <w:r>
        <w:rPr>
          <w:rStyle w:val="a5"/>
        </w:rPr>
        <w:footnoteRef/>
      </w:r>
      <w:r>
        <w:t xml:space="preserve"> </w:t>
      </w:r>
      <w:r w:rsidRPr="00706EDE">
        <w:t xml:space="preserve">Табл. </w:t>
      </w:r>
      <w:r w:rsidRPr="00706EDE">
        <w:rPr>
          <w:lang w:val="en-US"/>
        </w:rPr>
        <w:t>VI</w:t>
      </w:r>
      <w:r w:rsidRPr="00706EDE">
        <w:t>, самый верхний знак.</w:t>
      </w:r>
    </w:p>
  </w:footnote>
  <w:footnote w:id="19">
    <w:p w:rsidR="00706EDE" w:rsidRPr="00706EDE" w:rsidRDefault="00706EDE" w:rsidP="00706EDE">
      <w:pPr>
        <w:pStyle w:val="a3"/>
      </w:pPr>
      <w:r>
        <w:rPr>
          <w:rStyle w:val="a5"/>
        </w:rPr>
        <w:footnoteRef/>
      </w:r>
      <w:r>
        <w:t xml:space="preserve"> </w:t>
      </w:r>
      <w:proofErr w:type="spellStart"/>
      <w:r w:rsidRPr="00706EDE">
        <w:t>Мелиоранский</w:t>
      </w:r>
      <w:proofErr w:type="gramStart"/>
      <w:r w:rsidRPr="00706EDE">
        <w:t>.П</w:t>
      </w:r>
      <w:proofErr w:type="gramEnd"/>
      <w:r w:rsidRPr="00706EDE">
        <w:t>амятник</w:t>
      </w:r>
      <w:proofErr w:type="spellEnd"/>
      <w:r w:rsidRPr="00706EDE">
        <w:t xml:space="preserve"> в честь </w:t>
      </w:r>
      <w:proofErr w:type="spellStart"/>
      <w:r w:rsidRPr="00706EDE">
        <w:t>Кюль-Тегина</w:t>
      </w:r>
      <w:proofErr w:type="spellEnd"/>
      <w:r w:rsidRPr="00706EDE">
        <w:t>. Зап. Вост. Отд. Р. Арх. Общ</w:t>
      </w:r>
      <w:proofErr w:type="gramStart"/>
      <w:r w:rsidRPr="00706EDE">
        <w:t>.</w:t>
      </w:r>
      <w:proofErr w:type="gramEnd"/>
      <w:r w:rsidRPr="00706EDE">
        <w:t xml:space="preserve"> </w:t>
      </w:r>
      <w:proofErr w:type="gramStart"/>
      <w:r w:rsidRPr="00706EDE">
        <w:t>т</w:t>
      </w:r>
      <w:proofErr w:type="gramEnd"/>
      <w:r w:rsidRPr="00706EDE">
        <w:t xml:space="preserve">ом </w:t>
      </w:r>
      <w:r w:rsidRPr="00706EDE">
        <w:rPr>
          <w:lang w:val="en-US"/>
        </w:rPr>
        <w:t>XII</w:t>
      </w:r>
      <w:r w:rsidRPr="00706EDE">
        <w:t xml:space="preserve">, </w:t>
      </w:r>
      <w:proofErr w:type="spellStart"/>
      <w:r w:rsidRPr="00706EDE">
        <w:t>вып</w:t>
      </w:r>
      <w:proofErr w:type="spellEnd"/>
      <w:r w:rsidRPr="00706EDE">
        <w:t xml:space="preserve">. </w:t>
      </w:r>
      <w:proofErr w:type="gramStart"/>
      <w:r w:rsidRPr="00706EDE">
        <w:rPr>
          <w:lang w:val="en-US"/>
        </w:rPr>
        <w:t>II</w:t>
      </w:r>
      <w:r w:rsidRPr="00706EDE">
        <w:t xml:space="preserve"> и </w:t>
      </w:r>
      <w:r w:rsidRPr="00706EDE">
        <w:rPr>
          <w:lang w:val="en-US"/>
        </w:rPr>
        <w:t>III</w:t>
      </w:r>
      <w:r w:rsidRPr="00706EDE">
        <w:t>.</w:t>
      </w:r>
      <w:proofErr w:type="gramEnd"/>
    </w:p>
    <w:p w:rsidR="00706EDE" w:rsidRPr="00706EDE" w:rsidRDefault="00706EDE">
      <w:pPr>
        <w:pStyle w:val="a3"/>
        <w:rPr>
          <w:lang w:val="sah-RU"/>
        </w:rPr>
      </w:pPr>
    </w:p>
  </w:footnote>
  <w:footnote w:id="20">
    <w:p w:rsidR="00706EDE" w:rsidRPr="00706EDE" w:rsidRDefault="00706EDE">
      <w:pPr>
        <w:pStyle w:val="a3"/>
        <w:rPr>
          <w:lang w:val="sah-RU"/>
        </w:rPr>
      </w:pPr>
      <w:r>
        <w:rPr>
          <w:rStyle w:val="a5"/>
        </w:rPr>
        <w:footnoteRef/>
      </w:r>
      <w:r>
        <w:t xml:space="preserve"> </w:t>
      </w:r>
      <w:r w:rsidRPr="00706EDE">
        <w:t xml:space="preserve">О древних памятниках изобразительного искусства на Енисее. 1 т. «Трудов </w:t>
      </w:r>
      <w:r w:rsidRPr="00706EDE">
        <w:rPr>
          <w:lang w:val="en-US"/>
        </w:rPr>
        <w:t>XIV</w:t>
      </w:r>
      <w:r w:rsidRPr="00706EDE">
        <w:t xml:space="preserve"> Археологического </w:t>
      </w:r>
      <w:proofErr w:type="spellStart"/>
      <w:proofErr w:type="gramStart"/>
      <w:r w:rsidRPr="00706EDE">
        <w:t>с'езда</w:t>
      </w:r>
      <w:proofErr w:type="spellEnd"/>
      <w:proofErr w:type="gramEnd"/>
      <w:r w:rsidRPr="00706EDE">
        <w:t>».</w:t>
      </w:r>
    </w:p>
  </w:footnote>
  <w:footnote w:id="21">
    <w:p w:rsidR="00706EDE" w:rsidRPr="00706EDE" w:rsidRDefault="00706EDE" w:rsidP="00706EDE">
      <w:pPr>
        <w:pStyle w:val="a3"/>
      </w:pPr>
      <w:r>
        <w:rPr>
          <w:rStyle w:val="a5"/>
        </w:rPr>
        <w:footnoteRef/>
      </w:r>
      <w:r>
        <w:t xml:space="preserve"> </w:t>
      </w:r>
      <w:r w:rsidRPr="00706EDE">
        <w:t xml:space="preserve">Общий взгляд на </w:t>
      </w:r>
      <w:proofErr w:type="spellStart"/>
      <w:r w:rsidRPr="00706EDE">
        <w:t>писаницы</w:t>
      </w:r>
      <w:proofErr w:type="spellEnd"/>
      <w:r w:rsidRPr="00706EDE">
        <w:t xml:space="preserve"> Минусинского края. Изд. В.С.О.Р.Г.О., т. </w:t>
      </w:r>
      <w:r w:rsidRPr="00706EDE">
        <w:rPr>
          <w:lang w:val="en-US"/>
        </w:rPr>
        <w:t>VII</w:t>
      </w:r>
      <w:r w:rsidRPr="00706EDE">
        <w:t>, № 1-2.</w:t>
      </w:r>
    </w:p>
    <w:p w:rsidR="00706EDE" w:rsidRPr="00706EDE" w:rsidRDefault="00706EDE">
      <w:pPr>
        <w:pStyle w:val="a3"/>
      </w:pPr>
    </w:p>
  </w:footnote>
  <w:footnote w:id="22">
    <w:p w:rsidR="001A5250" w:rsidRPr="001A5250" w:rsidRDefault="001A5250" w:rsidP="001A5250">
      <w:pPr>
        <w:pStyle w:val="a3"/>
      </w:pPr>
      <w:r>
        <w:rPr>
          <w:rStyle w:val="a5"/>
        </w:rPr>
        <w:footnoteRef/>
      </w:r>
      <w:r>
        <w:t xml:space="preserve"> </w:t>
      </w:r>
      <w:r w:rsidRPr="001A5250">
        <w:t>Я тщательно расспрашивал местное население, не имеет ли эта речная падь другого названия. Таков</w:t>
      </w:r>
      <w:r w:rsidRPr="001A5250">
        <w:t>о</w:t>
      </w:r>
      <w:r w:rsidRPr="001A5250">
        <w:t>го не оказалось, хотя каждая заметная падь на Лене имеет у якутов свое особое название. Остается вп</w:t>
      </w:r>
      <w:r w:rsidRPr="001A5250">
        <w:t>е</w:t>
      </w:r>
      <w:r w:rsidRPr="001A5250">
        <w:t>чатление, что самое название места родилось  вместе с письменами.</w:t>
      </w:r>
    </w:p>
    <w:p w:rsidR="001A5250" w:rsidRPr="001A5250" w:rsidRDefault="001A5250">
      <w:pPr>
        <w:pStyle w:val="a3"/>
      </w:pPr>
    </w:p>
  </w:footnote>
  <w:footnote w:id="23">
    <w:p w:rsidR="001A5250" w:rsidRPr="001A5250" w:rsidRDefault="001A5250">
      <w:pPr>
        <w:pStyle w:val="a3"/>
        <w:rPr>
          <w:lang w:val="sah-RU"/>
        </w:rPr>
      </w:pPr>
      <w:r>
        <w:rPr>
          <w:rStyle w:val="a5"/>
        </w:rPr>
        <w:footnoteRef/>
      </w:r>
      <w:r>
        <w:t xml:space="preserve"> </w:t>
      </w:r>
      <w:r w:rsidRPr="001A5250">
        <w:t>См. прим. 2, на стр. 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
      <w:numFmt w:val="decimal"/>
      <w:lvlText w:val="%1."/>
      <w:lvlJc w:val="left"/>
      <w:rPr>
        <w:rFonts w:ascii="Cambria" w:hAnsi="Cambria" w:cs="Cambria"/>
        <w:b w:val="0"/>
        <w:bCs w:val="0"/>
        <w:i w:val="0"/>
        <w:iCs w:val="0"/>
        <w:smallCaps w:val="0"/>
        <w:strike w:val="0"/>
        <w:color w:val="1F1F1F"/>
        <w:spacing w:val="0"/>
        <w:w w:val="100"/>
        <w:position w:val="0"/>
        <w:sz w:val="28"/>
        <w:szCs w:val="28"/>
        <w:u w:val="none"/>
      </w:rPr>
    </w:lvl>
    <w:lvl w:ilvl="1">
      <w:start w:val="6"/>
      <w:numFmt w:val="decimal"/>
      <w:lvlText w:val="%1."/>
      <w:lvlJc w:val="left"/>
      <w:rPr>
        <w:rFonts w:ascii="Cambria" w:hAnsi="Cambria" w:cs="Cambria"/>
        <w:b w:val="0"/>
        <w:bCs w:val="0"/>
        <w:i w:val="0"/>
        <w:iCs w:val="0"/>
        <w:smallCaps w:val="0"/>
        <w:strike w:val="0"/>
        <w:color w:val="1F1F1F"/>
        <w:spacing w:val="0"/>
        <w:w w:val="100"/>
        <w:position w:val="0"/>
        <w:sz w:val="28"/>
        <w:szCs w:val="28"/>
        <w:u w:val="none"/>
      </w:rPr>
    </w:lvl>
    <w:lvl w:ilvl="2">
      <w:start w:val="6"/>
      <w:numFmt w:val="decimal"/>
      <w:lvlText w:val="%1."/>
      <w:lvlJc w:val="left"/>
      <w:rPr>
        <w:rFonts w:ascii="Cambria" w:hAnsi="Cambria" w:cs="Cambria"/>
        <w:b w:val="0"/>
        <w:bCs w:val="0"/>
        <w:i w:val="0"/>
        <w:iCs w:val="0"/>
        <w:smallCaps w:val="0"/>
        <w:strike w:val="0"/>
        <w:color w:val="1F1F1F"/>
        <w:spacing w:val="0"/>
        <w:w w:val="100"/>
        <w:position w:val="0"/>
        <w:sz w:val="28"/>
        <w:szCs w:val="28"/>
        <w:u w:val="none"/>
      </w:rPr>
    </w:lvl>
    <w:lvl w:ilvl="3">
      <w:start w:val="6"/>
      <w:numFmt w:val="decimal"/>
      <w:lvlText w:val="%1."/>
      <w:lvlJc w:val="left"/>
      <w:rPr>
        <w:rFonts w:ascii="Cambria" w:hAnsi="Cambria" w:cs="Cambria"/>
        <w:b w:val="0"/>
        <w:bCs w:val="0"/>
        <w:i w:val="0"/>
        <w:iCs w:val="0"/>
        <w:smallCaps w:val="0"/>
        <w:strike w:val="0"/>
        <w:color w:val="1F1F1F"/>
        <w:spacing w:val="0"/>
        <w:w w:val="100"/>
        <w:position w:val="0"/>
        <w:sz w:val="28"/>
        <w:szCs w:val="28"/>
        <w:u w:val="none"/>
      </w:rPr>
    </w:lvl>
    <w:lvl w:ilvl="4">
      <w:start w:val="6"/>
      <w:numFmt w:val="decimal"/>
      <w:lvlText w:val="%1."/>
      <w:lvlJc w:val="left"/>
      <w:rPr>
        <w:rFonts w:ascii="Cambria" w:hAnsi="Cambria" w:cs="Cambria"/>
        <w:b w:val="0"/>
        <w:bCs w:val="0"/>
        <w:i w:val="0"/>
        <w:iCs w:val="0"/>
        <w:smallCaps w:val="0"/>
        <w:strike w:val="0"/>
        <w:color w:val="1F1F1F"/>
        <w:spacing w:val="0"/>
        <w:w w:val="100"/>
        <w:position w:val="0"/>
        <w:sz w:val="28"/>
        <w:szCs w:val="28"/>
        <w:u w:val="none"/>
      </w:rPr>
    </w:lvl>
    <w:lvl w:ilvl="5">
      <w:start w:val="6"/>
      <w:numFmt w:val="decimal"/>
      <w:lvlText w:val="%1."/>
      <w:lvlJc w:val="left"/>
      <w:rPr>
        <w:rFonts w:ascii="Cambria" w:hAnsi="Cambria" w:cs="Cambria"/>
        <w:b w:val="0"/>
        <w:bCs w:val="0"/>
        <w:i w:val="0"/>
        <w:iCs w:val="0"/>
        <w:smallCaps w:val="0"/>
        <w:strike w:val="0"/>
        <w:color w:val="1F1F1F"/>
        <w:spacing w:val="0"/>
        <w:w w:val="100"/>
        <w:position w:val="0"/>
        <w:sz w:val="28"/>
        <w:szCs w:val="28"/>
        <w:u w:val="none"/>
      </w:rPr>
    </w:lvl>
    <w:lvl w:ilvl="6">
      <w:start w:val="6"/>
      <w:numFmt w:val="decimal"/>
      <w:lvlText w:val="%1."/>
      <w:lvlJc w:val="left"/>
      <w:rPr>
        <w:rFonts w:ascii="Cambria" w:hAnsi="Cambria" w:cs="Cambria"/>
        <w:b w:val="0"/>
        <w:bCs w:val="0"/>
        <w:i w:val="0"/>
        <w:iCs w:val="0"/>
        <w:smallCaps w:val="0"/>
        <w:strike w:val="0"/>
        <w:color w:val="1F1F1F"/>
        <w:spacing w:val="0"/>
        <w:w w:val="100"/>
        <w:position w:val="0"/>
        <w:sz w:val="28"/>
        <w:szCs w:val="28"/>
        <w:u w:val="none"/>
      </w:rPr>
    </w:lvl>
    <w:lvl w:ilvl="7">
      <w:start w:val="6"/>
      <w:numFmt w:val="decimal"/>
      <w:lvlText w:val="%1."/>
      <w:lvlJc w:val="left"/>
      <w:rPr>
        <w:rFonts w:ascii="Cambria" w:hAnsi="Cambria" w:cs="Cambria"/>
        <w:b w:val="0"/>
        <w:bCs w:val="0"/>
        <w:i w:val="0"/>
        <w:iCs w:val="0"/>
        <w:smallCaps w:val="0"/>
        <w:strike w:val="0"/>
        <w:color w:val="1F1F1F"/>
        <w:spacing w:val="0"/>
        <w:w w:val="100"/>
        <w:position w:val="0"/>
        <w:sz w:val="28"/>
        <w:szCs w:val="28"/>
        <w:u w:val="none"/>
      </w:rPr>
    </w:lvl>
    <w:lvl w:ilvl="8">
      <w:start w:val="6"/>
      <w:numFmt w:val="decimal"/>
      <w:lvlText w:val="%1."/>
      <w:lvlJc w:val="left"/>
      <w:rPr>
        <w:rFonts w:ascii="Cambria" w:hAnsi="Cambria" w:cs="Cambria"/>
        <w:b w:val="0"/>
        <w:bCs w:val="0"/>
        <w:i w:val="0"/>
        <w:iCs w:val="0"/>
        <w:smallCaps w:val="0"/>
        <w:strike w:val="0"/>
        <w:color w:val="1F1F1F"/>
        <w:spacing w:val="0"/>
        <w:w w:val="100"/>
        <w:position w:val="0"/>
        <w:sz w:val="28"/>
        <w:szCs w:val="28"/>
        <w:u w:val="none"/>
      </w:rPr>
    </w:lvl>
  </w:abstractNum>
  <w:abstractNum w:abstractNumId="1">
    <w:nsid w:val="00000003"/>
    <w:multiLevelType w:val="multilevel"/>
    <w:tmpl w:val="00000002"/>
    <w:lvl w:ilvl="0">
      <w:start w:val="6"/>
      <w:numFmt w:val="decimal"/>
      <w:lvlText w:val="%1."/>
      <w:lvlJc w:val="left"/>
      <w:rPr>
        <w:rFonts w:ascii="Cambria" w:hAnsi="Cambria" w:cs="Cambria"/>
        <w:b w:val="0"/>
        <w:bCs w:val="0"/>
        <w:i w:val="0"/>
        <w:iCs w:val="0"/>
        <w:smallCaps w:val="0"/>
        <w:strike w:val="0"/>
        <w:color w:val="313131"/>
        <w:spacing w:val="-20"/>
        <w:w w:val="100"/>
        <w:position w:val="0"/>
        <w:sz w:val="28"/>
        <w:szCs w:val="28"/>
        <w:u w:val="none"/>
      </w:rPr>
    </w:lvl>
    <w:lvl w:ilvl="1">
      <w:start w:val="6"/>
      <w:numFmt w:val="decimal"/>
      <w:lvlText w:val="%1."/>
      <w:lvlJc w:val="left"/>
      <w:rPr>
        <w:rFonts w:ascii="Cambria" w:hAnsi="Cambria" w:cs="Cambria"/>
        <w:b w:val="0"/>
        <w:bCs w:val="0"/>
        <w:i w:val="0"/>
        <w:iCs w:val="0"/>
        <w:smallCaps w:val="0"/>
        <w:strike w:val="0"/>
        <w:color w:val="313131"/>
        <w:spacing w:val="-20"/>
        <w:w w:val="100"/>
        <w:position w:val="0"/>
        <w:sz w:val="28"/>
        <w:szCs w:val="28"/>
        <w:u w:val="none"/>
      </w:rPr>
    </w:lvl>
    <w:lvl w:ilvl="2">
      <w:start w:val="6"/>
      <w:numFmt w:val="decimal"/>
      <w:lvlText w:val="%1."/>
      <w:lvlJc w:val="left"/>
      <w:rPr>
        <w:rFonts w:ascii="Cambria" w:hAnsi="Cambria" w:cs="Cambria"/>
        <w:b w:val="0"/>
        <w:bCs w:val="0"/>
        <w:i w:val="0"/>
        <w:iCs w:val="0"/>
        <w:smallCaps w:val="0"/>
        <w:strike w:val="0"/>
        <w:color w:val="313131"/>
        <w:spacing w:val="-20"/>
        <w:w w:val="100"/>
        <w:position w:val="0"/>
        <w:sz w:val="28"/>
        <w:szCs w:val="28"/>
        <w:u w:val="none"/>
      </w:rPr>
    </w:lvl>
    <w:lvl w:ilvl="3">
      <w:start w:val="6"/>
      <w:numFmt w:val="decimal"/>
      <w:lvlText w:val="%1."/>
      <w:lvlJc w:val="left"/>
      <w:rPr>
        <w:rFonts w:ascii="Cambria" w:hAnsi="Cambria" w:cs="Cambria"/>
        <w:b w:val="0"/>
        <w:bCs w:val="0"/>
        <w:i w:val="0"/>
        <w:iCs w:val="0"/>
        <w:smallCaps w:val="0"/>
        <w:strike w:val="0"/>
        <w:color w:val="313131"/>
        <w:spacing w:val="-20"/>
        <w:w w:val="100"/>
        <w:position w:val="0"/>
        <w:sz w:val="28"/>
        <w:szCs w:val="28"/>
        <w:u w:val="none"/>
      </w:rPr>
    </w:lvl>
    <w:lvl w:ilvl="4">
      <w:start w:val="6"/>
      <w:numFmt w:val="decimal"/>
      <w:lvlText w:val="%1."/>
      <w:lvlJc w:val="left"/>
      <w:rPr>
        <w:rFonts w:ascii="Cambria" w:hAnsi="Cambria" w:cs="Cambria"/>
        <w:b w:val="0"/>
        <w:bCs w:val="0"/>
        <w:i w:val="0"/>
        <w:iCs w:val="0"/>
        <w:smallCaps w:val="0"/>
        <w:strike w:val="0"/>
        <w:color w:val="313131"/>
        <w:spacing w:val="-20"/>
        <w:w w:val="100"/>
        <w:position w:val="0"/>
        <w:sz w:val="28"/>
        <w:szCs w:val="28"/>
        <w:u w:val="none"/>
      </w:rPr>
    </w:lvl>
    <w:lvl w:ilvl="5">
      <w:start w:val="6"/>
      <w:numFmt w:val="decimal"/>
      <w:lvlText w:val="%1."/>
      <w:lvlJc w:val="left"/>
      <w:rPr>
        <w:rFonts w:ascii="Cambria" w:hAnsi="Cambria" w:cs="Cambria"/>
        <w:b w:val="0"/>
        <w:bCs w:val="0"/>
        <w:i w:val="0"/>
        <w:iCs w:val="0"/>
        <w:smallCaps w:val="0"/>
        <w:strike w:val="0"/>
        <w:color w:val="313131"/>
        <w:spacing w:val="-20"/>
        <w:w w:val="100"/>
        <w:position w:val="0"/>
        <w:sz w:val="28"/>
        <w:szCs w:val="28"/>
        <w:u w:val="none"/>
      </w:rPr>
    </w:lvl>
    <w:lvl w:ilvl="6">
      <w:start w:val="6"/>
      <w:numFmt w:val="decimal"/>
      <w:lvlText w:val="%1."/>
      <w:lvlJc w:val="left"/>
      <w:rPr>
        <w:rFonts w:ascii="Cambria" w:hAnsi="Cambria" w:cs="Cambria"/>
        <w:b w:val="0"/>
        <w:bCs w:val="0"/>
        <w:i w:val="0"/>
        <w:iCs w:val="0"/>
        <w:smallCaps w:val="0"/>
        <w:strike w:val="0"/>
        <w:color w:val="313131"/>
        <w:spacing w:val="-20"/>
        <w:w w:val="100"/>
        <w:position w:val="0"/>
        <w:sz w:val="28"/>
        <w:szCs w:val="28"/>
        <w:u w:val="none"/>
      </w:rPr>
    </w:lvl>
    <w:lvl w:ilvl="7">
      <w:start w:val="6"/>
      <w:numFmt w:val="decimal"/>
      <w:lvlText w:val="%1."/>
      <w:lvlJc w:val="left"/>
      <w:rPr>
        <w:rFonts w:ascii="Cambria" w:hAnsi="Cambria" w:cs="Cambria"/>
        <w:b w:val="0"/>
        <w:bCs w:val="0"/>
        <w:i w:val="0"/>
        <w:iCs w:val="0"/>
        <w:smallCaps w:val="0"/>
        <w:strike w:val="0"/>
        <w:color w:val="313131"/>
        <w:spacing w:val="-20"/>
        <w:w w:val="100"/>
        <w:position w:val="0"/>
        <w:sz w:val="28"/>
        <w:szCs w:val="28"/>
        <w:u w:val="none"/>
      </w:rPr>
    </w:lvl>
    <w:lvl w:ilvl="8">
      <w:start w:val="6"/>
      <w:numFmt w:val="decimal"/>
      <w:lvlText w:val="%1."/>
      <w:lvlJc w:val="left"/>
      <w:rPr>
        <w:rFonts w:ascii="Cambria" w:hAnsi="Cambria" w:cs="Cambria"/>
        <w:b w:val="0"/>
        <w:bCs w:val="0"/>
        <w:i w:val="0"/>
        <w:iCs w:val="0"/>
        <w:smallCaps w:val="0"/>
        <w:strike w:val="0"/>
        <w:color w:val="313131"/>
        <w:spacing w:val="-20"/>
        <w:w w:val="100"/>
        <w:position w:val="0"/>
        <w:sz w:val="28"/>
        <w:szCs w:val="28"/>
        <w:u w:val="none"/>
      </w:rPr>
    </w:lvl>
  </w:abstractNum>
  <w:abstractNum w:abstractNumId="2">
    <w:nsid w:val="00000005"/>
    <w:multiLevelType w:val="multilevel"/>
    <w:tmpl w:val="00000004"/>
    <w:lvl w:ilvl="0">
      <w:start w:val="7"/>
      <w:numFmt w:val="decimal"/>
      <w:lvlText w:val="%1,"/>
      <w:lvlJc w:val="left"/>
      <w:rPr>
        <w:rFonts w:ascii="Cambria" w:hAnsi="Cambria" w:cs="Cambria"/>
        <w:b w:val="0"/>
        <w:bCs w:val="0"/>
        <w:i w:val="0"/>
        <w:iCs w:val="0"/>
        <w:smallCaps w:val="0"/>
        <w:strike w:val="0"/>
        <w:color w:val="444444"/>
        <w:spacing w:val="0"/>
        <w:w w:val="100"/>
        <w:position w:val="0"/>
        <w:sz w:val="28"/>
        <w:szCs w:val="28"/>
        <w:u w:val="none"/>
      </w:rPr>
    </w:lvl>
    <w:lvl w:ilvl="1">
      <w:start w:val="7"/>
      <w:numFmt w:val="decimal"/>
      <w:lvlText w:val="%1,"/>
      <w:lvlJc w:val="left"/>
      <w:rPr>
        <w:rFonts w:ascii="Cambria" w:hAnsi="Cambria" w:cs="Cambria"/>
        <w:b w:val="0"/>
        <w:bCs w:val="0"/>
        <w:i w:val="0"/>
        <w:iCs w:val="0"/>
        <w:smallCaps w:val="0"/>
        <w:strike w:val="0"/>
        <w:color w:val="444444"/>
        <w:spacing w:val="0"/>
        <w:w w:val="100"/>
        <w:position w:val="0"/>
        <w:sz w:val="28"/>
        <w:szCs w:val="28"/>
        <w:u w:val="none"/>
      </w:rPr>
    </w:lvl>
    <w:lvl w:ilvl="2">
      <w:start w:val="7"/>
      <w:numFmt w:val="decimal"/>
      <w:lvlText w:val="%1,"/>
      <w:lvlJc w:val="left"/>
      <w:rPr>
        <w:rFonts w:ascii="Cambria" w:hAnsi="Cambria" w:cs="Cambria"/>
        <w:b w:val="0"/>
        <w:bCs w:val="0"/>
        <w:i w:val="0"/>
        <w:iCs w:val="0"/>
        <w:smallCaps w:val="0"/>
        <w:strike w:val="0"/>
        <w:color w:val="444444"/>
        <w:spacing w:val="0"/>
        <w:w w:val="100"/>
        <w:position w:val="0"/>
        <w:sz w:val="28"/>
        <w:szCs w:val="28"/>
        <w:u w:val="none"/>
      </w:rPr>
    </w:lvl>
    <w:lvl w:ilvl="3">
      <w:start w:val="7"/>
      <w:numFmt w:val="decimal"/>
      <w:lvlText w:val="%1,"/>
      <w:lvlJc w:val="left"/>
      <w:rPr>
        <w:rFonts w:ascii="Cambria" w:hAnsi="Cambria" w:cs="Cambria"/>
        <w:b w:val="0"/>
        <w:bCs w:val="0"/>
        <w:i w:val="0"/>
        <w:iCs w:val="0"/>
        <w:smallCaps w:val="0"/>
        <w:strike w:val="0"/>
        <w:color w:val="444444"/>
        <w:spacing w:val="0"/>
        <w:w w:val="100"/>
        <w:position w:val="0"/>
        <w:sz w:val="28"/>
        <w:szCs w:val="28"/>
        <w:u w:val="none"/>
      </w:rPr>
    </w:lvl>
    <w:lvl w:ilvl="4">
      <w:start w:val="7"/>
      <w:numFmt w:val="decimal"/>
      <w:lvlText w:val="%1,"/>
      <w:lvlJc w:val="left"/>
      <w:rPr>
        <w:rFonts w:ascii="Cambria" w:hAnsi="Cambria" w:cs="Cambria"/>
        <w:b w:val="0"/>
        <w:bCs w:val="0"/>
        <w:i w:val="0"/>
        <w:iCs w:val="0"/>
        <w:smallCaps w:val="0"/>
        <w:strike w:val="0"/>
        <w:color w:val="444444"/>
        <w:spacing w:val="0"/>
        <w:w w:val="100"/>
        <w:position w:val="0"/>
        <w:sz w:val="28"/>
        <w:szCs w:val="28"/>
        <w:u w:val="none"/>
      </w:rPr>
    </w:lvl>
    <w:lvl w:ilvl="5">
      <w:start w:val="7"/>
      <w:numFmt w:val="decimal"/>
      <w:lvlText w:val="%1,"/>
      <w:lvlJc w:val="left"/>
      <w:rPr>
        <w:rFonts w:ascii="Cambria" w:hAnsi="Cambria" w:cs="Cambria"/>
        <w:b w:val="0"/>
        <w:bCs w:val="0"/>
        <w:i w:val="0"/>
        <w:iCs w:val="0"/>
        <w:smallCaps w:val="0"/>
        <w:strike w:val="0"/>
        <w:color w:val="444444"/>
        <w:spacing w:val="0"/>
        <w:w w:val="100"/>
        <w:position w:val="0"/>
        <w:sz w:val="28"/>
        <w:szCs w:val="28"/>
        <w:u w:val="none"/>
      </w:rPr>
    </w:lvl>
    <w:lvl w:ilvl="6">
      <w:start w:val="7"/>
      <w:numFmt w:val="decimal"/>
      <w:lvlText w:val="%1,"/>
      <w:lvlJc w:val="left"/>
      <w:rPr>
        <w:rFonts w:ascii="Cambria" w:hAnsi="Cambria" w:cs="Cambria"/>
        <w:b w:val="0"/>
        <w:bCs w:val="0"/>
        <w:i w:val="0"/>
        <w:iCs w:val="0"/>
        <w:smallCaps w:val="0"/>
        <w:strike w:val="0"/>
        <w:color w:val="444444"/>
        <w:spacing w:val="0"/>
        <w:w w:val="100"/>
        <w:position w:val="0"/>
        <w:sz w:val="28"/>
        <w:szCs w:val="28"/>
        <w:u w:val="none"/>
      </w:rPr>
    </w:lvl>
    <w:lvl w:ilvl="7">
      <w:start w:val="7"/>
      <w:numFmt w:val="decimal"/>
      <w:lvlText w:val="%1,"/>
      <w:lvlJc w:val="left"/>
      <w:rPr>
        <w:rFonts w:ascii="Cambria" w:hAnsi="Cambria" w:cs="Cambria"/>
        <w:b w:val="0"/>
        <w:bCs w:val="0"/>
        <w:i w:val="0"/>
        <w:iCs w:val="0"/>
        <w:smallCaps w:val="0"/>
        <w:strike w:val="0"/>
        <w:color w:val="444444"/>
        <w:spacing w:val="0"/>
        <w:w w:val="100"/>
        <w:position w:val="0"/>
        <w:sz w:val="28"/>
        <w:szCs w:val="28"/>
        <w:u w:val="none"/>
      </w:rPr>
    </w:lvl>
    <w:lvl w:ilvl="8">
      <w:start w:val="7"/>
      <w:numFmt w:val="decimal"/>
      <w:lvlText w:val="%1,"/>
      <w:lvlJc w:val="left"/>
      <w:rPr>
        <w:rFonts w:ascii="Cambria" w:hAnsi="Cambria" w:cs="Cambria"/>
        <w:b w:val="0"/>
        <w:bCs w:val="0"/>
        <w:i w:val="0"/>
        <w:iCs w:val="0"/>
        <w:smallCaps w:val="0"/>
        <w:strike w:val="0"/>
        <w:color w:val="444444"/>
        <w:spacing w:val="0"/>
        <w:w w:val="100"/>
        <w:position w:val="0"/>
        <w:sz w:val="28"/>
        <w:szCs w:val="28"/>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C3"/>
    <w:rsid w:val="00001D83"/>
    <w:rsid w:val="00036BD0"/>
    <w:rsid w:val="000862C3"/>
    <w:rsid w:val="000F358D"/>
    <w:rsid w:val="001305AC"/>
    <w:rsid w:val="0013097C"/>
    <w:rsid w:val="0013236C"/>
    <w:rsid w:val="00161219"/>
    <w:rsid w:val="00190114"/>
    <w:rsid w:val="001A5250"/>
    <w:rsid w:val="001E1F20"/>
    <w:rsid w:val="001F0E84"/>
    <w:rsid w:val="00311C06"/>
    <w:rsid w:val="00391389"/>
    <w:rsid w:val="004C6FC9"/>
    <w:rsid w:val="00565FFF"/>
    <w:rsid w:val="005A7B27"/>
    <w:rsid w:val="006813C3"/>
    <w:rsid w:val="006B55A8"/>
    <w:rsid w:val="006E21A3"/>
    <w:rsid w:val="006E5E82"/>
    <w:rsid w:val="00706EDE"/>
    <w:rsid w:val="00743856"/>
    <w:rsid w:val="00760D67"/>
    <w:rsid w:val="007E443D"/>
    <w:rsid w:val="008B62C0"/>
    <w:rsid w:val="009557D5"/>
    <w:rsid w:val="009A50FE"/>
    <w:rsid w:val="00A158C3"/>
    <w:rsid w:val="00A22E1F"/>
    <w:rsid w:val="00A26220"/>
    <w:rsid w:val="00AC40FA"/>
    <w:rsid w:val="00AD4C20"/>
    <w:rsid w:val="00B10400"/>
    <w:rsid w:val="00C8329C"/>
    <w:rsid w:val="00DE1FBB"/>
    <w:rsid w:val="00E77909"/>
    <w:rsid w:val="00F16F41"/>
    <w:rsid w:val="00F2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E1F20"/>
    <w:rPr>
      <w:sz w:val="20"/>
      <w:szCs w:val="20"/>
    </w:rPr>
  </w:style>
  <w:style w:type="character" w:customStyle="1" w:styleId="a4">
    <w:name w:val="Текст сноски Знак"/>
    <w:basedOn w:val="a0"/>
    <w:link w:val="a3"/>
    <w:uiPriority w:val="99"/>
    <w:semiHidden/>
    <w:rsid w:val="001E1F20"/>
  </w:style>
  <w:style w:type="character" w:styleId="a5">
    <w:name w:val="footnote reference"/>
    <w:basedOn w:val="a0"/>
    <w:uiPriority w:val="99"/>
    <w:semiHidden/>
    <w:unhideWhenUsed/>
    <w:rsid w:val="001E1F20"/>
    <w:rPr>
      <w:vertAlign w:val="superscript"/>
    </w:rPr>
  </w:style>
  <w:style w:type="paragraph" w:styleId="a6">
    <w:name w:val="header"/>
    <w:basedOn w:val="a"/>
    <w:link w:val="a7"/>
    <w:uiPriority w:val="99"/>
    <w:unhideWhenUsed/>
    <w:rsid w:val="001E1F20"/>
    <w:pPr>
      <w:tabs>
        <w:tab w:val="center" w:pos="4677"/>
        <w:tab w:val="right" w:pos="9355"/>
      </w:tabs>
    </w:pPr>
  </w:style>
  <w:style w:type="character" w:customStyle="1" w:styleId="a7">
    <w:name w:val="Верхний колонтитул Знак"/>
    <w:basedOn w:val="a0"/>
    <w:link w:val="a6"/>
    <w:uiPriority w:val="99"/>
    <w:rsid w:val="001E1F20"/>
    <w:rPr>
      <w:sz w:val="24"/>
      <w:szCs w:val="24"/>
    </w:rPr>
  </w:style>
  <w:style w:type="paragraph" w:styleId="a8">
    <w:name w:val="footer"/>
    <w:basedOn w:val="a"/>
    <w:link w:val="a9"/>
    <w:uiPriority w:val="99"/>
    <w:unhideWhenUsed/>
    <w:rsid w:val="001E1F20"/>
    <w:pPr>
      <w:tabs>
        <w:tab w:val="center" w:pos="4677"/>
        <w:tab w:val="right" w:pos="9355"/>
      </w:tabs>
    </w:pPr>
  </w:style>
  <w:style w:type="character" w:customStyle="1" w:styleId="a9">
    <w:name w:val="Нижний колонтитул Знак"/>
    <w:basedOn w:val="a0"/>
    <w:link w:val="a8"/>
    <w:uiPriority w:val="99"/>
    <w:rsid w:val="001E1F20"/>
    <w:rPr>
      <w:sz w:val="24"/>
      <w:szCs w:val="24"/>
    </w:rPr>
  </w:style>
  <w:style w:type="paragraph" w:styleId="aa">
    <w:name w:val="Balloon Text"/>
    <w:basedOn w:val="a"/>
    <w:link w:val="ab"/>
    <w:uiPriority w:val="99"/>
    <w:semiHidden/>
    <w:unhideWhenUsed/>
    <w:rsid w:val="001E1F20"/>
    <w:rPr>
      <w:rFonts w:ascii="Tahoma" w:hAnsi="Tahoma" w:cs="Tahoma"/>
      <w:sz w:val="16"/>
      <w:szCs w:val="16"/>
    </w:rPr>
  </w:style>
  <w:style w:type="character" w:customStyle="1" w:styleId="ab">
    <w:name w:val="Текст выноски Знак"/>
    <w:basedOn w:val="a0"/>
    <w:link w:val="aa"/>
    <w:uiPriority w:val="99"/>
    <w:semiHidden/>
    <w:rsid w:val="001E1F20"/>
    <w:rPr>
      <w:rFonts w:ascii="Tahoma" w:hAnsi="Tahoma" w:cs="Tahoma"/>
      <w:sz w:val="16"/>
      <w:szCs w:val="16"/>
    </w:rPr>
  </w:style>
  <w:style w:type="character" w:styleId="ac">
    <w:name w:val="Hyperlink"/>
    <w:basedOn w:val="a0"/>
    <w:uiPriority w:val="99"/>
    <w:unhideWhenUsed/>
    <w:rsid w:val="001E1F20"/>
    <w:rPr>
      <w:color w:val="0000FF" w:themeColor="hyperlink"/>
      <w:u w:val="single"/>
    </w:rPr>
  </w:style>
  <w:style w:type="paragraph" w:styleId="ad">
    <w:name w:val="List Paragraph"/>
    <w:basedOn w:val="a"/>
    <w:uiPriority w:val="34"/>
    <w:qFormat/>
    <w:rsid w:val="00706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E1F20"/>
    <w:rPr>
      <w:sz w:val="20"/>
      <w:szCs w:val="20"/>
    </w:rPr>
  </w:style>
  <w:style w:type="character" w:customStyle="1" w:styleId="a4">
    <w:name w:val="Текст сноски Знак"/>
    <w:basedOn w:val="a0"/>
    <w:link w:val="a3"/>
    <w:uiPriority w:val="99"/>
    <w:semiHidden/>
    <w:rsid w:val="001E1F20"/>
  </w:style>
  <w:style w:type="character" w:styleId="a5">
    <w:name w:val="footnote reference"/>
    <w:basedOn w:val="a0"/>
    <w:uiPriority w:val="99"/>
    <w:semiHidden/>
    <w:unhideWhenUsed/>
    <w:rsid w:val="001E1F20"/>
    <w:rPr>
      <w:vertAlign w:val="superscript"/>
    </w:rPr>
  </w:style>
  <w:style w:type="paragraph" w:styleId="a6">
    <w:name w:val="header"/>
    <w:basedOn w:val="a"/>
    <w:link w:val="a7"/>
    <w:uiPriority w:val="99"/>
    <w:unhideWhenUsed/>
    <w:rsid w:val="001E1F20"/>
    <w:pPr>
      <w:tabs>
        <w:tab w:val="center" w:pos="4677"/>
        <w:tab w:val="right" w:pos="9355"/>
      </w:tabs>
    </w:pPr>
  </w:style>
  <w:style w:type="character" w:customStyle="1" w:styleId="a7">
    <w:name w:val="Верхний колонтитул Знак"/>
    <w:basedOn w:val="a0"/>
    <w:link w:val="a6"/>
    <w:uiPriority w:val="99"/>
    <w:rsid w:val="001E1F20"/>
    <w:rPr>
      <w:sz w:val="24"/>
      <w:szCs w:val="24"/>
    </w:rPr>
  </w:style>
  <w:style w:type="paragraph" w:styleId="a8">
    <w:name w:val="footer"/>
    <w:basedOn w:val="a"/>
    <w:link w:val="a9"/>
    <w:uiPriority w:val="99"/>
    <w:unhideWhenUsed/>
    <w:rsid w:val="001E1F20"/>
    <w:pPr>
      <w:tabs>
        <w:tab w:val="center" w:pos="4677"/>
        <w:tab w:val="right" w:pos="9355"/>
      </w:tabs>
    </w:pPr>
  </w:style>
  <w:style w:type="character" w:customStyle="1" w:styleId="a9">
    <w:name w:val="Нижний колонтитул Знак"/>
    <w:basedOn w:val="a0"/>
    <w:link w:val="a8"/>
    <w:uiPriority w:val="99"/>
    <w:rsid w:val="001E1F20"/>
    <w:rPr>
      <w:sz w:val="24"/>
      <w:szCs w:val="24"/>
    </w:rPr>
  </w:style>
  <w:style w:type="paragraph" w:styleId="aa">
    <w:name w:val="Balloon Text"/>
    <w:basedOn w:val="a"/>
    <w:link w:val="ab"/>
    <w:uiPriority w:val="99"/>
    <w:semiHidden/>
    <w:unhideWhenUsed/>
    <w:rsid w:val="001E1F20"/>
    <w:rPr>
      <w:rFonts w:ascii="Tahoma" w:hAnsi="Tahoma" w:cs="Tahoma"/>
      <w:sz w:val="16"/>
      <w:szCs w:val="16"/>
    </w:rPr>
  </w:style>
  <w:style w:type="character" w:customStyle="1" w:styleId="ab">
    <w:name w:val="Текст выноски Знак"/>
    <w:basedOn w:val="a0"/>
    <w:link w:val="aa"/>
    <w:uiPriority w:val="99"/>
    <w:semiHidden/>
    <w:rsid w:val="001E1F20"/>
    <w:rPr>
      <w:rFonts w:ascii="Tahoma" w:hAnsi="Tahoma" w:cs="Tahoma"/>
      <w:sz w:val="16"/>
      <w:szCs w:val="16"/>
    </w:rPr>
  </w:style>
  <w:style w:type="character" w:styleId="ac">
    <w:name w:val="Hyperlink"/>
    <w:basedOn w:val="a0"/>
    <w:uiPriority w:val="99"/>
    <w:unhideWhenUsed/>
    <w:rsid w:val="001E1F20"/>
    <w:rPr>
      <w:color w:val="0000FF" w:themeColor="hyperlink"/>
      <w:u w:val="single"/>
    </w:rPr>
  </w:style>
  <w:style w:type="paragraph" w:styleId="ad">
    <w:name w:val="List Paragraph"/>
    <w:basedOn w:val="a"/>
    <w:uiPriority w:val="34"/>
    <w:qFormat/>
    <w:rsid w:val="00706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vk.com/gvksenofo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8257-79BF-4D3E-A72B-B5D34AB1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18</Pages>
  <Words>3634</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12</cp:revision>
  <dcterms:created xsi:type="dcterms:W3CDTF">2014-03-23T05:35:00Z</dcterms:created>
  <dcterms:modified xsi:type="dcterms:W3CDTF">2014-03-24T07:00:00Z</dcterms:modified>
</cp:coreProperties>
</file>